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Федеральный государственный образовательный стандарт</w:t>
      </w:r>
      <w:r w:rsidRPr="003D1E86">
        <w:rPr>
          <w:rFonts w:ascii="Arial" w:eastAsia="Times New Roman" w:hAnsi="Arial" w:cs="Arial"/>
          <w:b/>
          <w:bCs/>
          <w:color w:val="003C80"/>
          <w:sz w:val="30"/>
          <w:szCs w:val="30"/>
          <w:lang w:eastAsia="ru-RU"/>
        </w:rPr>
        <w:br/>
        <w:t>среднего профессионального образования по специальности</w:t>
      </w:r>
      <w:r w:rsidRPr="003D1E86">
        <w:rPr>
          <w:rFonts w:ascii="Arial" w:eastAsia="Times New Roman" w:hAnsi="Arial" w:cs="Arial"/>
          <w:b/>
          <w:bCs/>
          <w:color w:val="003C80"/>
          <w:sz w:val="30"/>
          <w:szCs w:val="30"/>
          <w:lang w:eastAsia="ru-RU"/>
        </w:rPr>
        <w:br/>
        <w:t>034702 Документационное обеспечение управления и архивоведение</w:t>
      </w:r>
      <w:r w:rsidRPr="003D1E86">
        <w:rPr>
          <w:rFonts w:ascii="Arial" w:eastAsia="Times New Roman" w:hAnsi="Arial" w:cs="Arial"/>
          <w:b/>
          <w:bCs/>
          <w:color w:val="003C80"/>
          <w:sz w:val="30"/>
          <w:szCs w:val="30"/>
          <w:lang w:eastAsia="ru-RU"/>
        </w:rPr>
        <w:br/>
        <w:t>(утв. </w:t>
      </w:r>
      <w:hyperlink r:id="rId5" w:anchor="0" w:history="1">
        <w:r w:rsidRPr="003D1E86">
          <w:rPr>
            <w:rFonts w:ascii="Arial" w:eastAsia="Times New Roman" w:hAnsi="Arial" w:cs="Arial"/>
            <w:b/>
            <w:bCs/>
            <w:color w:val="26579A"/>
            <w:sz w:val="30"/>
            <w:szCs w:val="30"/>
            <w:lang w:eastAsia="ru-RU"/>
          </w:rPr>
          <w:t>приказом</w:t>
        </w:r>
      </w:hyperlink>
      <w:r w:rsidRPr="003D1E86">
        <w:rPr>
          <w:rFonts w:ascii="Arial" w:eastAsia="Times New Roman" w:hAnsi="Arial" w:cs="Arial"/>
          <w:b/>
          <w:bCs/>
          <w:color w:val="003C80"/>
          <w:sz w:val="30"/>
          <w:szCs w:val="30"/>
          <w:lang w:eastAsia="ru-RU"/>
        </w:rPr>
        <w:t> Министерства образования и науки РФ от 25 января 2010 г. N 75)</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См. справку о федеральных государственных образовательных стандартах</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I. Область применения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требований, обязательных при реализации основных профессиональных образовательных программ по специальности 034702 Документационное обеспечение управления и архивоведение всеми образовательными учреждениями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данной специальности, имеющими государственную аккредитацию.</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1.2. Право на реализацию основной профессиональной образовательной программы по специальности среднего профессионального образования имеют образовательные учреждения среднего профессионального и высшего профессионального образования при наличии соответствующей лицензии.</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II. Используемые сокращения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В настоящем стандарте используются следующие сокращения: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СПО - среднее профессиональное образование;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ФГОС СПО - федеральный государственный образовательный стандарт среднего профессионального образования;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ОУ - образовательное учреждение;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ОПОП - основная профессиональная образовательная программа по специальности;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 общая компетенция;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 профессиональная компетенция;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ПМ - профессиональный модуль;</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МДК - междисциплинарный курс.</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lastRenderedPageBreak/>
        <w:t>III. Характеристика подготовки по специальности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3.1. Нормативные сроки освоения основной профессиональной образовательной программы среднего профессионального образования базовой подготовки при очной форме получения образования и присваиваемая квалификация приводятся в </w:t>
      </w:r>
      <w:hyperlink r:id="rId6" w:anchor="10" w:history="1">
        <w:r w:rsidRPr="003D1E86">
          <w:rPr>
            <w:rFonts w:ascii="Arial" w:eastAsia="Times New Roman" w:hAnsi="Arial" w:cs="Arial"/>
            <w:color w:val="26579A"/>
            <w:sz w:val="20"/>
            <w:szCs w:val="20"/>
            <w:lang w:eastAsia="ru-RU"/>
          </w:rPr>
          <w:t>таблице 1</w:t>
        </w:r>
      </w:hyperlink>
      <w:r w:rsidRPr="003D1E86">
        <w:rPr>
          <w:rFonts w:ascii="Arial" w:eastAsia="Times New Roman" w:hAnsi="Arial" w:cs="Arial"/>
          <w:color w:val="000000"/>
          <w:sz w:val="20"/>
          <w:szCs w:val="20"/>
          <w:lang w:eastAsia="ru-RU"/>
        </w:rPr>
        <w:t>.</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1</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3003"/>
        <w:gridCol w:w="4056"/>
        <w:gridCol w:w="5526"/>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Образовательная база приема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Наименование квалификации базовой подготовки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Нормативный срок освоения ОПОП СПО базовой подготовки при очной форме получения образования</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на базе среднего (полного) общего образования</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Специалист по документационному обеспечению управления, архивист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 год 10 месяцев</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 года 10 месяцев</w:t>
            </w:r>
            <w:hyperlink r:id="rId7" w:anchor="1111" w:history="1">
              <w:r w:rsidRPr="003D1E86">
                <w:rPr>
                  <w:rFonts w:ascii="Arial" w:eastAsia="Times New Roman" w:hAnsi="Arial" w:cs="Arial"/>
                  <w:color w:val="26579A"/>
                  <w:sz w:val="18"/>
                  <w:szCs w:val="18"/>
                  <w:lang w:eastAsia="ru-RU"/>
                </w:rPr>
                <w:t>*</w:t>
              </w:r>
            </w:hyperlink>
          </w:p>
        </w:tc>
      </w:tr>
    </w:tbl>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______________________________</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3.2. Нормативный срок освоения основной профессиональной образовательной программы среднего профессионального образования углубленной подготовки превышает на один год срок освоения основной профессиональной образовательной программы среднего профессионального образования базовой подготовки.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Нормативные сроки освоения основной профессиональной образовательной программы среднего профессионального образования углубленной подготовки при очной форме получения образования и присваиваемая квалификация приводятся в </w:t>
      </w:r>
      <w:hyperlink r:id="rId8" w:anchor="20" w:history="1">
        <w:r w:rsidRPr="003D1E86">
          <w:rPr>
            <w:rFonts w:ascii="Arial" w:eastAsia="Times New Roman" w:hAnsi="Arial" w:cs="Arial"/>
            <w:color w:val="26579A"/>
            <w:sz w:val="20"/>
            <w:szCs w:val="20"/>
            <w:lang w:eastAsia="ru-RU"/>
          </w:rPr>
          <w:t>таблице 2</w:t>
        </w:r>
      </w:hyperlink>
      <w:r w:rsidRPr="003D1E86">
        <w:rPr>
          <w:rFonts w:ascii="Arial" w:eastAsia="Times New Roman" w:hAnsi="Arial" w:cs="Arial"/>
          <w:color w:val="000000"/>
          <w:sz w:val="20"/>
          <w:szCs w:val="20"/>
          <w:lang w:eastAsia="ru-RU"/>
        </w:rPr>
        <w:t>.</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2</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2969"/>
        <w:gridCol w:w="3997"/>
        <w:gridCol w:w="5619"/>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lastRenderedPageBreak/>
              <w:t>Образовательная база приема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Наименование квалификации углубленной подготовки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Нормативный срок освоения ОПОП СПО углубленной подготовки при очной форме получения образования</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на базе среднего (полного) общего образования</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Специалист по документационному обеспечению управления, архивист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 года 10 месяцев</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на базе основного общего образования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 года 10 месяцев</w:t>
            </w:r>
            <w:hyperlink r:id="rId9" w:anchor="2222" w:history="1">
              <w:r w:rsidRPr="003D1E86">
                <w:rPr>
                  <w:rFonts w:ascii="Arial" w:eastAsia="Times New Roman" w:hAnsi="Arial" w:cs="Arial"/>
                  <w:color w:val="26579A"/>
                  <w:sz w:val="18"/>
                  <w:szCs w:val="18"/>
                  <w:lang w:eastAsia="ru-RU"/>
                </w:rPr>
                <w:t>*</w:t>
              </w:r>
            </w:hyperlink>
          </w:p>
        </w:tc>
      </w:tr>
    </w:tbl>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______________________________</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 Образовательные учреждения, осуществляющие подготовку специалистов на базе основного общего образования, реализуют федеральный государственный образовательный стандарт среднего (полного) общего образования с учетом профиля получаемого профессионального образования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Срок освоения ОПОП СПО базовой подготовки по очно-заочной (вечерней) и заочной формам получения образования увеличивается: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на базе основного общего образования - не более чем на 1,5 года.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Срок освоения ОПОП СПО углубленной подготовки по очно-заочной (вечерней) и заочной формам получения образования увеличивается: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на базе среднего (полного) общего образования - не более чем на 1 год;</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на базе основного общего образования - не более чем на 1,5 года.</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IV. Характеристика профессиональной деятельности выпускников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4.1. Область профессиональной деятельности выпускников: деятельность в секретариатах, службах документационного обеспечения, кадровых службах и архивах государственных органов и учреждений, в органах местного самоуправления, негосударственных организациях всех форм собственности, общественных организациях (учреждениях).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4.2. Объектами профессиональной деятельности выпускников являются: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документы, созданные любым способом документирования;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системы документационного обеспечения управления;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системы электронного документооборота;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архивные документы;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первичные трудовые коллективы.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4.3. Специалист по документационному обеспечению управления, архивист готовится к следующим видам деятельности (по базовой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4.3.1. Организация документационного обеспечения управления и функционирования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4.3.2. Организация архивной и справочно-информационной работы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4.3.3. Выполнение работ по одной или нескольким профессиям рабочих, должностям служащих (</w:t>
      </w:r>
      <w:hyperlink r:id="rId10" w:anchor="10000" w:history="1">
        <w:r w:rsidRPr="003D1E86">
          <w:rPr>
            <w:rFonts w:ascii="Arial" w:eastAsia="Times New Roman" w:hAnsi="Arial" w:cs="Arial"/>
            <w:color w:val="26579A"/>
            <w:sz w:val="20"/>
            <w:szCs w:val="20"/>
            <w:lang w:eastAsia="ru-RU"/>
          </w:rPr>
          <w:t>приложение</w:t>
        </w:r>
      </w:hyperlink>
      <w:r w:rsidRPr="003D1E86">
        <w:rPr>
          <w:rFonts w:ascii="Arial" w:eastAsia="Times New Roman" w:hAnsi="Arial" w:cs="Arial"/>
          <w:color w:val="000000"/>
          <w:sz w:val="20"/>
          <w:szCs w:val="20"/>
          <w:lang w:eastAsia="ru-RU"/>
        </w:rPr>
        <w:t> к ФГОС).</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4.4. Специалист по документационному обеспечению управления, архивист готовится к следующим видам деятельности (по углубленной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4.4.1. Организация документационного обеспечения управления и функционирования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4.4.2. Организация архивной и справочно-информационной работы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4.4.3. Осуществление документационного обеспечения управления и архивного дела с использованием программных средств учета, хранения, обработки и поиска документов.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4.4.4. Выполнение работ по одной или нескольким профессиям рабочих, должностям служащих (</w:t>
      </w:r>
      <w:hyperlink r:id="rId11" w:anchor="10000" w:history="1">
        <w:r w:rsidRPr="003D1E86">
          <w:rPr>
            <w:rFonts w:ascii="Arial" w:eastAsia="Times New Roman" w:hAnsi="Arial" w:cs="Arial"/>
            <w:color w:val="26579A"/>
            <w:sz w:val="20"/>
            <w:szCs w:val="20"/>
            <w:lang w:eastAsia="ru-RU"/>
          </w:rPr>
          <w:t>приложение</w:t>
        </w:r>
      </w:hyperlink>
      <w:r w:rsidRPr="003D1E86">
        <w:rPr>
          <w:rFonts w:ascii="Arial" w:eastAsia="Times New Roman" w:hAnsi="Arial" w:cs="Arial"/>
          <w:color w:val="000000"/>
          <w:sz w:val="20"/>
          <w:szCs w:val="20"/>
          <w:lang w:eastAsia="ru-RU"/>
        </w:rPr>
        <w:t> к ФГОС).</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V. Требования к результатам освоения основной профессиональной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5.1. Специалист по документационному обеспечению управления, архивист должен обладать общими компетенциями, включающими в себя способность (по базовой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1. Понимать сущность и социальную значимость своей будущей профессии, проявлять к ней устойчивый интерес.</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3. Принимать решения в стандартных и нестандартных ситуациях и нести за них ответственность.</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5. Использовать информационно-коммуникационные технологии в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6. Работать в коллективе и команде, эффективно общаться с коллегами, руководством, потребителями.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7. Брать на себя ответственность за работу членов команды (подчиненных), результат выполнения заданий.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9. Ориентироваться в условиях частой смены технологий в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10. Исполнять воинскую обязанность, в том числе с применением полученных профессиональных знаний (для юношей).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5.2. Специалист по документационному обеспечению управления, архивист должен обладать профессиональными компетенциями, соответствующими основным видам профессиональной деятельности (по базовой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5.2.1. Организация документационного обеспечения управления и функционирования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1.1. Координировать работу организации (приемной руководителя), вести прием посетителей.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1.2. Осуществлять работу по подготовке и проведению совещаний, деловых встреч, приемов и презентаций.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1.3. Осуществлять подготовку деловых поездок руководителя и других сотрудников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1.4. Организовывать рабочее место секретаря и руководителя.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1.5. Оформлять и регистрировать организационно-распорядительные документы, контролировать сроки их исполнения.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1.6. Обрабатывать входящие и исходящие документы, систематизировать их, составлять номенклатуру дел и формировать документы в дела.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1.7. Самостоятельно работать с документами, содержащими конфиденциальную информацию, в том числе с документами по личному составу.</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1.8. Осуществлять телефонное обслуживание, принимать и передавать факсы.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1.9. Осуществлять подготовку дел к передаче на архивное хранение.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1.10. Составлять описи дел, осуществлять подготовку дел к передаче в архив организации, государственные и муниципальные архивы.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5.2.2. Организация архивной и справочно-информационной работы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2.1. Осуществлять экспертизу ценности документов в соответствии с действующими законодательными актами и нормативами.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ПК 2.2. Вести работу в системах электронного документооборота.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2.3. Разрабатывать и вести классификаторы, табели и др. справочники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2.4. Обеспечивать прием и рациональное размещение документов в архиве (в т.ч. документов по личному составу).</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2.5. Обеспечивать учет и сохранность документов в архиве.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2.6. Организовывать использование архивных документов в научных, справочных и практических целях.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2.7. Осуществлять организационно-методическое руководство и контроль за работой архива организации и за организацией документов в делопроизводстве.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5.2.3. Выполнение работ по одной или нескольким профессиям рабочих, должностям служащих.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5.3. Специалист по документационному обеспечению управления, архивист, должен обладать общими компетенциями, включающими в себя способность (по углубленной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1. Понимать сущность и социальную значимость своей будущей профессии, проявлять к ней устойчивый интерес.</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3. Решать проблемы, оценивать риски и принимать решения в нестандартных ситуациях.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5. Использовать информационно-коммуникационные технологии для совершенствования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6. Работать в коллективе и команде, обеспечивать ее сплочение, эффективно общаться с коллегами, руководством, потребителями.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9. Быть готовым к смене технологий в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ОК 10. Исполнять воинскую обязанность, в том числе с применением полученных профессиональных знаний (для юношей).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5.4. Специалист по документационному обеспечению управления, архивист должен обладать профессиональными компетенциями, соответствующими основным видам профессиональной деятельности (по углубленной подготовке).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5.4.1. Организация документационного обеспечения управления и функционирования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1.1. Координировать работу организации (приемной руководителя), вести прием посетителей.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1.2. Осуществлять работу по подготовке и проведению совещаний, деловых встреч, приемов и презентаций.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1.3. Осуществлять подготовку деловых поездок руководителя и других сотрудников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1.4. Организовывать рабочее место секретаря и руководителя.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1.5. Оформлять и регистрировать организационно-распорядительные документы, контролировать сроки их исполнения.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1.6. Обрабатывать входящие и исходящие документы, систематизировать их, составлять номенклатуру дел и формировать документы в дела.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1.7. Самостоятельно работать с документами, содержащими конфиденциальную информацию, в том числе с документами по личному составу.</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1.8. Осуществлять телефонное обслуживание, принимать и передавать факсы.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1.9. Осуществлять подготовку дел к передаче на архивное хранение.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1.10. Составлять описи дел, осуществлять подготовку дел к передаче в архив организации, государственные и муниципальные архивы.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1.11. Выдавать в соответствии с поступающими запросами архивные копии и документы.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5.4.2. Организация архивной и справочно-информационной работы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2.1. Участвовать в работе по экспертизе ценности документов в соответствии с действующими законодательными актами и нормативами.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2.2. Вести работу в системах электронного документооборота.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2.3. Разрабатывать и вести классификаторы, табели и др. справочники по документам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2.4. Обеспечивать прием и рациональное размещение документов в архиве (в т.ч. документов по личному составу).</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2.5. Обеспечивать учет и сохранность документов в архиве.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2.6. Организовывать использование архивных документов в научных, справочных и практических целях.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2.7. Осуществлять организационно-методическое руководство и контроль за работой архива организации и за организацией документов в делопроизводстве.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5.4.3. Осуществление документационного обеспечения управления и архивного дела с использованием программных средств учета, хранения, обработки и поиска документов.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ПК 3.1. Осуществлять информационную работу по документам, в том числе с использованием оргтехники, программных средств учета, хранения и поиска документов и других специализированных баз данных.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3.2. Принимать меры по упорядочению состава документов и информационных потоков, сокращению их количества и оптимизации документопотоков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3.3. Вести работу по созданию справочного аппарата по документам с целью обеспечения удобного и быстрого их поиска.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3.4. Подготавливать данные, необходимые для составления справок на основе сведений, имеющихся в документах архива.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3.5. Принимать участие в разработке локальных нормативных актов организации по вопросам документационного обеспечения управления и архивного дела.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ПК 3.6. Принимать участие в работе по подбору и расстановке кадров службы документационного обеспечения управления и архива организации.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5.4.4. Выполнение работ по одной или нескольким профессиям рабочих, должностям служащих.</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VI. Требования к структуре основной профессиональной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6.1. Основная профессиональная образовательная программа по специальности СПО предусматривает изучение следующих учебных циклов: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общего гуманитарного и социально-экономического;</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математического и общего естественнонаучного;</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профессионального;</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и разделов: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учебная практика;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производственная практика (по профилю специальности);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производственная практика (преддипломная);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промежуточная аттестация;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государственная (итоговая) аттестация (подготовка и защита выпускной квалификационной работы).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 xml:space="preserve">6.2. Обязательная часть основной профессиональной образовательной программы по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w:t>
      </w:r>
      <w:r w:rsidRPr="003D1E86">
        <w:rPr>
          <w:rFonts w:ascii="Arial" w:eastAsia="Times New Roman" w:hAnsi="Arial" w:cs="Arial"/>
          <w:color w:val="000000"/>
          <w:sz w:val="20"/>
          <w:szCs w:val="20"/>
          <w:lang w:eastAsia="ru-RU"/>
        </w:rPr>
        <w:lastRenderedPageBreak/>
        <w:t>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образовательным учреждением.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Общий гуманитарный и социально-экономический, математический и общий естественнонаучный циклы состоят из дисциплин.</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практика и (или) производственная практика (по профилю специальности).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6.3. Обязательная часть общего гуманитарного и социально-экономического цикла ОПОП СПО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Обязательная часть профессионального цикла ОПОП СПО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Структура основной профессиональной образовательной программы среднего профессионального образования базовой подготовки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3</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99"/>
        <w:gridCol w:w="2694"/>
        <w:gridCol w:w="1520"/>
        <w:gridCol w:w="1478"/>
        <w:gridCol w:w="2870"/>
        <w:gridCol w:w="3124"/>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Индекс</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Наименование циклов, разделов, модулей, требования к знаниям, умениям, практическому опыту</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Всего максимальной учебной нагрузки обучающегося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В т.ч. часов обязательных учебных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Индекс и наименование дисциплин, междисциплинарных курсов (МДК)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Коды формируемых компетенций</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Обязательная часть циклов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2376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1584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Общий гуманитарный и социально-экономический </w:t>
            </w:r>
            <w:r w:rsidRPr="003D1E86">
              <w:rPr>
                <w:rFonts w:ascii="Arial" w:eastAsia="Times New Roman" w:hAnsi="Arial" w:cs="Arial"/>
                <w:color w:val="000000"/>
                <w:sz w:val="18"/>
                <w:szCs w:val="18"/>
                <w:lang w:eastAsia="ru-RU"/>
              </w:rPr>
              <w:lastRenderedPageBreak/>
              <w:t>цикл В результате изучения обязательной части цикла обучающийся должен: уметь: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522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348     48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ОГСЭ.01. Основы философии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2" w:anchor="1511" w:history="1">
              <w:r w:rsidR="003D1E86" w:rsidRPr="003D1E86">
                <w:rPr>
                  <w:rFonts w:ascii="Arial" w:eastAsia="Times New Roman" w:hAnsi="Arial" w:cs="Arial"/>
                  <w:color w:val="26579A"/>
                  <w:sz w:val="18"/>
                  <w:szCs w:val="18"/>
                  <w:lang w:eastAsia="ru-RU"/>
                </w:rPr>
                <w:t>ОК 1 - 10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знать: основные направления развития </w:t>
            </w:r>
            <w:r w:rsidRPr="003D1E86">
              <w:rPr>
                <w:rFonts w:ascii="Arial" w:eastAsia="Times New Roman" w:hAnsi="Arial" w:cs="Arial"/>
                <w:color w:val="000000"/>
                <w:sz w:val="18"/>
                <w:szCs w:val="18"/>
                <w:lang w:eastAsia="ru-RU"/>
              </w:rPr>
              <w:lastRenderedPageBreak/>
              <w:t>ключевых регионов мира на рубеже веков (XX и XXI вв.); сущность и причины локальных, региональных, межгосударственных конфликтов в конце XX -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ОГСЭ.02. История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3" w:anchor="1511" w:history="1">
              <w:r w:rsidR="003D1E86" w:rsidRPr="003D1E86">
                <w:rPr>
                  <w:rFonts w:ascii="Arial" w:eastAsia="Times New Roman" w:hAnsi="Arial" w:cs="Arial"/>
                  <w:color w:val="26579A"/>
                  <w:sz w:val="18"/>
                  <w:szCs w:val="18"/>
                  <w:lang w:eastAsia="ru-RU"/>
                </w:rPr>
                <w:t>ОК 1 -10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знать: </w:t>
            </w:r>
            <w:r w:rsidRPr="003D1E86">
              <w:rPr>
                <w:rFonts w:ascii="Arial" w:eastAsia="Times New Roman" w:hAnsi="Arial" w:cs="Arial"/>
                <w:color w:val="000000"/>
                <w:sz w:val="18"/>
                <w:szCs w:val="18"/>
                <w:lang w:eastAsia="ru-RU"/>
              </w:rPr>
              <w:lastRenderedPageBreak/>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126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ОГСЭ.03. Иностранный язык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4" w:anchor="1511" w:history="1">
              <w:r w:rsidR="003D1E86" w:rsidRPr="003D1E86">
                <w:rPr>
                  <w:rFonts w:ascii="Arial" w:eastAsia="Times New Roman" w:hAnsi="Arial" w:cs="Arial"/>
                  <w:color w:val="26579A"/>
                  <w:sz w:val="18"/>
                  <w:szCs w:val="18"/>
                  <w:lang w:eastAsia="ru-RU"/>
                </w:rPr>
                <w:t>ОК 1 - 10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использовать физкультурно-оздоровительную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социальном развитии человека; основы здорового образа жизни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252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126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ОГСЭ.04.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5" w:anchor="1512" w:history="1">
              <w:r w:rsidR="003D1E86" w:rsidRPr="003D1E86">
                <w:rPr>
                  <w:rFonts w:ascii="Arial" w:eastAsia="Times New Roman" w:hAnsi="Arial" w:cs="Arial"/>
                  <w:color w:val="26579A"/>
                  <w:sz w:val="18"/>
                  <w:szCs w:val="18"/>
                  <w:lang w:eastAsia="ru-RU"/>
                </w:rPr>
                <w:t>ОК 2</w:t>
              </w:r>
            </w:hyperlink>
            <w:r w:rsidR="003D1E86" w:rsidRPr="003D1E86">
              <w:rPr>
                <w:rFonts w:ascii="Arial" w:eastAsia="Times New Roman" w:hAnsi="Arial" w:cs="Arial"/>
                <w:color w:val="000000"/>
                <w:sz w:val="18"/>
                <w:szCs w:val="18"/>
                <w:lang w:eastAsia="ru-RU"/>
              </w:rPr>
              <w:t> </w:t>
            </w:r>
            <w:hyperlink r:id="rId16" w:anchor="1513" w:history="1">
              <w:r w:rsidR="003D1E86" w:rsidRPr="003D1E86">
                <w:rPr>
                  <w:rFonts w:ascii="Arial" w:eastAsia="Times New Roman" w:hAnsi="Arial" w:cs="Arial"/>
                  <w:color w:val="26579A"/>
                  <w:sz w:val="18"/>
                  <w:szCs w:val="18"/>
                  <w:lang w:eastAsia="ru-RU"/>
                </w:rPr>
                <w:t>ОК 3</w:t>
              </w:r>
            </w:hyperlink>
            <w:r w:rsidR="003D1E86" w:rsidRPr="003D1E86">
              <w:rPr>
                <w:rFonts w:ascii="Arial" w:eastAsia="Times New Roman" w:hAnsi="Arial" w:cs="Arial"/>
                <w:color w:val="000000"/>
                <w:sz w:val="18"/>
                <w:szCs w:val="18"/>
                <w:lang w:eastAsia="ru-RU"/>
              </w:rPr>
              <w:t> </w:t>
            </w:r>
            <w:hyperlink r:id="rId17" w:anchor="1516" w:history="1">
              <w:r w:rsidR="003D1E86" w:rsidRPr="003D1E86">
                <w:rPr>
                  <w:rFonts w:ascii="Arial" w:eastAsia="Times New Roman" w:hAnsi="Arial" w:cs="Arial"/>
                  <w:color w:val="26579A"/>
                  <w:sz w:val="18"/>
                  <w:szCs w:val="18"/>
                  <w:lang w:eastAsia="ru-RU"/>
                </w:rPr>
                <w:t>ОК 6</w:t>
              </w:r>
            </w:hyperlink>
            <w:hyperlink r:id="rId18" w:anchor="15110" w:history="1">
              <w:r w:rsidR="003D1E86" w:rsidRPr="003D1E86">
                <w:rPr>
                  <w:rFonts w:ascii="Arial" w:eastAsia="Times New Roman" w:hAnsi="Arial" w:cs="Arial"/>
                  <w:color w:val="26579A"/>
                  <w:sz w:val="18"/>
                  <w:szCs w:val="18"/>
                  <w:lang w:eastAsia="ru-RU"/>
                </w:rPr>
                <w:t>ОК 10</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EН.00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Математический и общий естественнонаучный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198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132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В результате изучения обязательной части цикла обучающийся должен: уметь: решать задачи на отыскание производной сложной функции, производных второго и высших порядков; применять основные методы </w:t>
            </w:r>
            <w:r w:rsidRPr="003D1E86">
              <w:rPr>
                <w:rFonts w:ascii="Arial" w:eastAsia="Times New Roman" w:hAnsi="Arial" w:cs="Arial"/>
                <w:color w:val="000000"/>
                <w:sz w:val="18"/>
                <w:szCs w:val="18"/>
                <w:lang w:eastAsia="ru-RU"/>
              </w:rPr>
              <w:lastRenderedPageBreak/>
              <w:t>интегрирования при решении задач; применять методы математического анализа при решении задач прикладного характера, в том числе профессиональной направленности; знать: основные понятия и методы математического анализа; основные численные методы решения прикладных задач</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ЕН.01. Математика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9" w:anchor="1511" w:history="1">
              <w:r w:rsidR="003D1E86" w:rsidRPr="003D1E86">
                <w:rPr>
                  <w:rFonts w:ascii="Arial" w:eastAsia="Times New Roman" w:hAnsi="Arial" w:cs="Arial"/>
                  <w:color w:val="26579A"/>
                  <w:sz w:val="18"/>
                  <w:szCs w:val="18"/>
                  <w:lang w:eastAsia="ru-RU"/>
                </w:rPr>
                <w:t>ОК 1</w:t>
              </w:r>
            </w:hyperlink>
            <w:r w:rsidR="003D1E86" w:rsidRPr="003D1E86">
              <w:rPr>
                <w:rFonts w:ascii="Arial" w:eastAsia="Times New Roman" w:hAnsi="Arial" w:cs="Arial"/>
                <w:color w:val="000000"/>
                <w:sz w:val="18"/>
                <w:szCs w:val="18"/>
                <w:lang w:eastAsia="ru-RU"/>
              </w:rPr>
              <w:t> </w:t>
            </w:r>
            <w:hyperlink r:id="rId20" w:anchor="1512" w:history="1">
              <w:r w:rsidR="003D1E86" w:rsidRPr="003D1E86">
                <w:rPr>
                  <w:rFonts w:ascii="Arial" w:eastAsia="Times New Roman" w:hAnsi="Arial" w:cs="Arial"/>
                  <w:color w:val="26579A"/>
                  <w:sz w:val="18"/>
                  <w:szCs w:val="18"/>
                  <w:lang w:eastAsia="ru-RU"/>
                </w:rPr>
                <w:t>ОК 2</w:t>
              </w:r>
            </w:hyperlink>
            <w:r w:rsidR="003D1E86" w:rsidRPr="003D1E86">
              <w:rPr>
                <w:rFonts w:ascii="Arial" w:eastAsia="Times New Roman" w:hAnsi="Arial" w:cs="Arial"/>
                <w:color w:val="000000"/>
                <w:sz w:val="18"/>
                <w:szCs w:val="18"/>
                <w:lang w:eastAsia="ru-RU"/>
              </w:rPr>
              <w:t> </w:t>
            </w:r>
            <w:hyperlink r:id="rId21" w:anchor="1513" w:history="1">
              <w:r w:rsidR="003D1E86" w:rsidRPr="003D1E86">
                <w:rPr>
                  <w:rFonts w:ascii="Arial" w:eastAsia="Times New Roman" w:hAnsi="Arial" w:cs="Arial"/>
                  <w:color w:val="26579A"/>
                  <w:sz w:val="18"/>
                  <w:szCs w:val="18"/>
                  <w:lang w:eastAsia="ru-RU"/>
                </w:rPr>
                <w:t>ОК 3</w:t>
              </w:r>
            </w:hyperlink>
            <w:hyperlink r:id="rId22" w:anchor="1514" w:history="1">
              <w:r w:rsidR="003D1E86" w:rsidRPr="003D1E86">
                <w:rPr>
                  <w:rFonts w:ascii="Arial" w:eastAsia="Times New Roman" w:hAnsi="Arial" w:cs="Arial"/>
                  <w:color w:val="26579A"/>
                  <w:sz w:val="18"/>
                  <w:szCs w:val="18"/>
                  <w:lang w:eastAsia="ru-RU"/>
                </w:rPr>
                <w:t>ОК 4</w:t>
              </w:r>
            </w:hyperlink>
            <w:r w:rsidR="003D1E86" w:rsidRPr="003D1E86">
              <w:rPr>
                <w:rFonts w:ascii="Arial" w:eastAsia="Times New Roman" w:hAnsi="Arial" w:cs="Arial"/>
                <w:color w:val="000000"/>
                <w:sz w:val="18"/>
                <w:szCs w:val="18"/>
                <w:lang w:eastAsia="ru-RU"/>
              </w:rPr>
              <w:t> </w:t>
            </w:r>
            <w:hyperlink r:id="rId23" w:anchor="1515" w:history="1">
              <w:r w:rsidR="003D1E86" w:rsidRPr="003D1E86">
                <w:rPr>
                  <w:rFonts w:ascii="Arial" w:eastAsia="Times New Roman" w:hAnsi="Arial" w:cs="Arial"/>
                  <w:color w:val="26579A"/>
                  <w:sz w:val="18"/>
                  <w:szCs w:val="18"/>
                  <w:lang w:eastAsia="ru-RU"/>
                </w:rPr>
                <w:t>ОК 5</w:t>
              </w:r>
            </w:hyperlink>
            <w:r w:rsidR="003D1E86" w:rsidRPr="003D1E86">
              <w:rPr>
                <w:rFonts w:ascii="Arial" w:eastAsia="Times New Roman" w:hAnsi="Arial" w:cs="Arial"/>
                <w:color w:val="000000"/>
                <w:sz w:val="18"/>
                <w:szCs w:val="18"/>
                <w:lang w:eastAsia="ru-RU"/>
              </w:rPr>
              <w:t> </w:t>
            </w:r>
            <w:hyperlink r:id="rId24" w:anchor="1516" w:history="1">
              <w:r w:rsidR="003D1E86" w:rsidRPr="003D1E86">
                <w:rPr>
                  <w:rFonts w:ascii="Arial" w:eastAsia="Times New Roman" w:hAnsi="Arial" w:cs="Arial"/>
                  <w:color w:val="26579A"/>
                  <w:sz w:val="18"/>
                  <w:szCs w:val="18"/>
                  <w:lang w:eastAsia="ru-RU"/>
                </w:rPr>
                <w:t>ОК 6</w:t>
              </w:r>
            </w:hyperlink>
            <w:hyperlink r:id="rId25" w:anchor="1519" w:history="1">
              <w:r w:rsidR="003D1E86" w:rsidRPr="003D1E86">
                <w:rPr>
                  <w:rFonts w:ascii="Arial" w:eastAsia="Times New Roman" w:hAnsi="Arial" w:cs="Arial"/>
                  <w:color w:val="26579A"/>
                  <w:sz w:val="18"/>
                  <w:szCs w:val="18"/>
                  <w:lang w:eastAsia="ru-RU"/>
                </w:rPr>
                <w:t>ОК 9</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работать с современными операционными системами, текстовыми редакторами, табличными процессорами, системами управления базами данных, программами подготовки презентаций, информационно-поисковыми системами и пользоваться возможностями глобальной сети Интернет; профессионально осуществлять набор текстов на персональном компьютере; знать: технические средства и программное обеспечение персональных компьютеров; теоретические основы современных информационных технологий общего и специализированного назначения; русскую и латинскую клавиатуру персонального компьютера; правила оформления </w:t>
            </w:r>
            <w:r w:rsidRPr="003D1E86">
              <w:rPr>
                <w:rFonts w:ascii="Arial" w:eastAsia="Times New Roman" w:hAnsi="Arial" w:cs="Arial"/>
                <w:color w:val="000000"/>
                <w:sz w:val="18"/>
                <w:szCs w:val="18"/>
                <w:lang w:eastAsia="ru-RU"/>
              </w:rPr>
              <w:lastRenderedPageBreak/>
              <w:t>документов на персональном компьютере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ЕН.02. Информатика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26" w:anchor="1514" w:history="1">
              <w:r w:rsidR="003D1E86" w:rsidRPr="003D1E86">
                <w:rPr>
                  <w:rFonts w:ascii="Arial" w:eastAsia="Times New Roman" w:hAnsi="Arial" w:cs="Arial"/>
                  <w:color w:val="26579A"/>
                  <w:sz w:val="18"/>
                  <w:szCs w:val="18"/>
                  <w:lang w:eastAsia="ru-RU"/>
                </w:rPr>
                <w:t>ОК 4</w:t>
              </w:r>
            </w:hyperlink>
            <w:r w:rsidR="003D1E86" w:rsidRPr="003D1E86">
              <w:rPr>
                <w:rFonts w:ascii="Arial" w:eastAsia="Times New Roman" w:hAnsi="Arial" w:cs="Arial"/>
                <w:color w:val="000000"/>
                <w:sz w:val="18"/>
                <w:szCs w:val="18"/>
                <w:lang w:eastAsia="ru-RU"/>
              </w:rPr>
              <w:t> </w:t>
            </w:r>
            <w:hyperlink r:id="rId27" w:anchor="1515" w:history="1">
              <w:r w:rsidR="003D1E86" w:rsidRPr="003D1E86">
                <w:rPr>
                  <w:rFonts w:ascii="Arial" w:eastAsia="Times New Roman" w:hAnsi="Arial" w:cs="Arial"/>
                  <w:color w:val="26579A"/>
                  <w:sz w:val="18"/>
                  <w:szCs w:val="18"/>
                  <w:lang w:eastAsia="ru-RU"/>
                </w:rPr>
                <w:t>ОК 5</w:t>
              </w:r>
            </w:hyperlink>
            <w:r w:rsidR="003D1E86" w:rsidRPr="003D1E86">
              <w:rPr>
                <w:rFonts w:ascii="Arial" w:eastAsia="Times New Roman" w:hAnsi="Arial" w:cs="Arial"/>
                <w:color w:val="000000"/>
                <w:sz w:val="18"/>
                <w:szCs w:val="18"/>
                <w:lang w:eastAsia="ru-RU"/>
              </w:rPr>
              <w:t> </w:t>
            </w:r>
            <w:hyperlink r:id="rId28" w:anchor="1519" w:history="1">
              <w:r w:rsidR="003D1E86" w:rsidRPr="003D1E86">
                <w:rPr>
                  <w:rFonts w:ascii="Arial" w:eastAsia="Times New Roman" w:hAnsi="Arial" w:cs="Arial"/>
                  <w:color w:val="26579A"/>
                  <w:sz w:val="18"/>
                  <w:szCs w:val="18"/>
                  <w:lang w:eastAsia="ru-RU"/>
                </w:rPr>
                <w:t>ОК 9</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ориентироваться в наиболее общих проблемах экологии и природопользования; знать: особенности взаимодействия общества и природы; природоресурсный потенциал России; принципы и методы рационального природопользования; правовые и социальные вопросы природопользования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ЕН.03. Экологические основы природопользования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29" w:anchor="1513" w:history="1">
              <w:r w:rsidR="003D1E86" w:rsidRPr="003D1E86">
                <w:rPr>
                  <w:rFonts w:ascii="Arial" w:eastAsia="Times New Roman" w:hAnsi="Arial" w:cs="Arial"/>
                  <w:color w:val="26579A"/>
                  <w:sz w:val="18"/>
                  <w:szCs w:val="18"/>
                  <w:lang w:eastAsia="ru-RU"/>
                </w:rPr>
                <w:t>ОК 3</w:t>
              </w:r>
            </w:hyperlink>
            <w:r w:rsidR="003D1E86" w:rsidRPr="003D1E86">
              <w:rPr>
                <w:rFonts w:ascii="Arial" w:eastAsia="Times New Roman" w:hAnsi="Arial" w:cs="Arial"/>
                <w:color w:val="000000"/>
                <w:sz w:val="18"/>
                <w:szCs w:val="18"/>
                <w:lang w:eastAsia="ru-RU"/>
              </w:rPr>
              <w:t> </w:t>
            </w:r>
            <w:hyperlink r:id="rId30" w:anchor="1516" w:history="1">
              <w:r w:rsidR="003D1E86" w:rsidRPr="003D1E86">
                <w:rPr>
                  <w:rFonts w:ascii="Arial" w:eastAsia="Times New Roman" w:hAnsi="Arial" w:cs="Arial"/>
                  <w:color w:val="26579A"/>
                  <w:sz w:val="18"/>
                  <w:szCs w:val="18"/>
                  <w:lang w:eastAsia="ru-RU"/>
                </w:rPr>
                <w:t>ОК 6</w:t>
              </w:r>
            </w:hyperlink>
            <w:r w:rsidR="003D1E86" w:rsidRPr="003D1E86">
              <w:rPr>
                <w:rFonts w:ascii="Arial" w:eastAsia="Times New Roman" w:hAnsi="Arial" w:cs="Arial"/>
                <w:color w:val="000000"/>
                <w:sz w:val="18"/>
                <w:szCs w:val="18"/>
                <w:lang w:eastAsia="ru-RU"/>
              </w:rPr>
              <w:t> </w:t>
            </w:r>
            <w:hyperlink r:id="rId31" w:anchor="1517" w:history="1">
              <w:r w:rsidR="003D1E86" w:rsidRPr="003D1E86">
                <w:rPr>
                  <w:rFonts w:ascii="Arial" w:eastAsia="Times New Roman" w:hAnsi="Arial" w:cs="Arial"/>
                  <w:color w:val="26579A"/>
                  <w:sz w:val="18"/>
                  <w:szCs w:val="18"/>
                  <w:lang w:eastAsia="ru-RU"/>
                </w:rPr>
                <w:t>ОК 7</w:t>
              </w:r>
            </w:hyperlink>
            <w:hyperlink r:id="rId32" w:anchor="1519" w:history="1">
              <w:r w:rsidR="003D1E86" w:rsidRPr="003D1E86">
                <w:rPr>
                  <w:rFonts w:ascii="Arial" w:eastAsia="Times New Roman" w:hAnsi="Arial" w:cs="Arial"/>
                  <w:color w:val="26579A"/>
                  <w:sz w:val="18"/>
                  <w:szCs w:val="18"/>
                  <w:lang w:eastAsia="ru-RU"/>
                </w:rPr>
                <w:t>ОК 9</w:t>
              </w:r>
            </w:hyperlink>
            <w:r w:rsidR="003D1E86" w:rsidRPr="003D1E86">
              <w:rPr>
                <w:rFonts w:ascii="Arial" w:eastAsia="Times New Roman" w:hAnsi="Arial" w:cs="Arial"/>
                <w:color w:val="000000"/>
                <w:sz w:val="18"/>
                <w:szCs w:val="18"/>
                <w:lang w:eastAsia="ru-RU"/>
              </w:rPr>
              <w:t> </w:t>
            </w:r>
            <w:hyperlink r:id="rId33" w:anchor="15110" w:history="1">
              <w:r w:rsidR="003D1E86" w:rsidRPr="003D1E86">
                <w:rPr>
                  <w:rFonts w:ascii="Arial" w:eastAsia="Times New Roman" w:hAnsi="Arial" w:cs="Arial"/>
                  <w:color w:val="26579A"/>
                  <w:sz w:val="18"/>
                  <w:szCs w:val="18"/>
                  <w:lang w:eastAsia="ru-RU"/>
                </w:rPr>
                <w:t>ОК 10</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1656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1104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Общепрофессиональные дисциплины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918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612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В результате изучения обязательной части цикла обучающийся должен: уметь: ориентироваться в вопросах экономической теории в современных условиях; знать: закономерности функционирования рыночных механизмов на микро- и макроуровнях и методы </w:t>
            </w:r>
            <w:r w:rsidRPr="003D1E86">
              <w:rPr>
                <w:rFonts w:ascii="Arial" w:eastAsia="Times New Roman" w:hAnsi="Arial" w:cs="Arial"/>
                <w:color w:val="000000"/>
                <w:sz w:val="18"/>
                <w:szCs w:val="18"/>
                <w:lang w:eastAsia="ru-RU"/>
              </w:rPr>
              <w:lastRenderedPageBreak/>
              <w:t>государственного регулирования; общие положения экономической теории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ОП.01. Экономическая теория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34" w:anchor="151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35" w:anchor="152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рассчитывать по принятой методологии основные технико-экономические показатели деятельности организации; знать: основные микро- и макроэкономические категории и показатели, методы их расчета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ОП.02. Экономика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36" w:anchor="151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37" w:anchor="152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управлять конфликтами и стрессами в процессе профессиональной деятельности; знать: характерные черты современного менеджмента; цикл менеджмента; процесс принятия и реализации управленческих решений, информационное обеспечение менеджмента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ОП.03. Менеджмент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38" w:anchor="151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39" w:anchor="15211" w:history="1">
              <w:r w:rsidR="003D1E86" w:rsidRPr="003D1E86">
                <w:rPr>
                  <w:rFonts w:ascii="Arial" w:eastAsia="Times New Roman" w:hAnsi="Arial" w:cs="Arial"/>
                  <w:color w:val="26579A"/>
                  <w:sz w:val="18"/>
                  <w:szCs w:val="18"/>
                  <w:lang w:eastAsia="ru-RU"/>
                </w:rPr>
                <w:t>ПК 1.1 - 1.2</w:t>
              </w:r>
            </w:hyperlink>
            <w:r w:rsidR="003D1E86" w:rsidRPr="003D1E86">
              <w:rPr>
                <w:rFonts w:ascii="Arial" w:eastAsia="Times New Roman" w:hAnsi="Arial" w:cs="Arial"/>
                <w:color w:val="000000"/>
                <w:sz w:val="18"/>
                <w:szCs w:val="18"/>
                <w:lang w:eastAsia="ru-RU"/>
              </w:rPr>
              <w:t> </w:t>
            </w:r>
            <w:hyperlink r:id="rId40" w:anchor="15214" w:history="1">
              <w:r w:rsidR="003D1E86" w:rsidRPr="003D1E86">
                <w:rPr>
                  <w:rFonts w:ascii="Arial" w:eastAsia="Times New Roman" w:hAnsi="Arial" w:cs="Arial"/>
                  <w:color w:val="26579A"/>
                  <w:sz w:val="18"/>
                  <w:szCs w:val="18"/>
                  <w:lang w:eastAsia="ru-RU"/>
                </w:rPr>
                <w:t>ПК 1.4 - 1.8</w:t>
              </w:r>
            </w:hyperlink>
            <w:r w:rsidR="003D1E86" w:rsidRPr="003D1E86">
              <w:rPr>
                <w:rFonts w:ascii="Arial" w:eastAsia="Times New Roman" w:hAnsi="Arial" w:cs="Arial"/>
                <w:color w:val="000000"/>
                <w:sz w:val="18"/>
                <w:szCs w:val="18"/>
                <w:lang w:eastAsia="ru-RU"/>
              </w:rPr>
              <w:t> </w:t>
            </w:r>
            <w:hyperlink r:id="rId41" w:anchor="15224" w:history="1">
              <w:r w:rsidR="003D1E86" w:rsidRPr="003D1E86">
                <w:rPr>
                  <w:rFonts w:ascii="Arial" w:eastAsia="Times New Roman" w:hAnsi="Arial" w:cs="Arial"/>
                  <w:color w:val="26579A"/>
                  <w:sz w:val="18"/>
                  <w:szCs w:val="18"/>
                  <w:lang w:eastAsia="ru-RU"/>
                </w:rPr>
                <w:t>ПК 2.4 - 2.5</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применять кадровую политику на государственной и муниципальной службе; знать: систему государственных учреждений и органов местного самоуправления; общие </w:t>
            </w:r>
            <w:r w:rsidRPr="003D1E86">
              <w:rPr>
                <w:rFonts w:ascii="Arial" w:eastAsia="Times New Roman" w:hAnsi="Arial" w:cs="Arial"/>
                <w:color w:val="000000"/>
                <w:sz w:val="18"/>
                <w:szCs w:val="18"/>
                <w:lang w:eastAsia="ru-RU"/>
              </w:rPr>
              <w:lastRenderedPageBreak/>
              <w:t>принципы и требования к прохождению государственной и муниципальной службы; организационно-правовые формы государственного аппарата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ОП.04. Государственная и муниципальная служба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42" w:anchor="1511" w:history="1">
              <w:r w:rsidR="003D1E86" w:rsidRPr="003D1E86">
                <w:rPr>
                  <w:rFonts w:ascii="Arial" w:eastAsia="Times New Roman" w:hAnsi="Arial" w:cs="Arial"/>
                  <w:color w:val="26579A"/>
                  <w:sz w:val="18"/>
                  <w:szCs w:val="18"/>
                  <w:lang w:eastAsia="ru-RU"/>
                </w:rPr>
                <w:t>ОК 1 - 8</w:t>
              </w:r>
            </w:hyperlink>
            <w:r w:rsidR="003D1E86" w:rsidRPr="003D1E86">
              <w:rPr>
                <w:rFonts w:ascii="Arial" w:eastAsia="Times New Roman" w:hAnsi="Arial" w:cs="Arial"/>
                <w:color w:val="000000"/>
                <w:sz w:val="18"/>
                <w:szCs w:val="18"/>
                <w:lang w:eastAsia="ru-RU"/>
              </w:rPr>
              <w:t> </w:t>
            </w:r>
            <w:hyperlink r:id="rId43" w:anchor="15211" w:history="1">
              <w:r w:rsidR="003D1E86" w:rsidRPr="003D1E86">
                <w:rPr>
                  <w:rFonts w:ascii="Arial" w:eastAsia="Times New Roman" w:hAnsi="Arial" w:cs="Arial"/>
                  <w:color w:val="26579A"/>
                  <w:sz w:val="18"/>
                  <w:szCs w:val="18"/>
                  <w:lang w:eastAsia="ru-RU"/>
                </w:rPr>
                <w:t>ПК 1.1 - 1.8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работать с профессиональными текстами на иностранном языке; составлять и оформлять организационно-распорядительную документацию на иностранном языке; вести переговоры на иностранном языке; знать: практическую грамматику, необходимую для профессионального общения на иностранном языке; особенности перевода служебных документов с иностранного языка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ОП.05. Иностранный язык (профессиональный)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44" w:anchor="151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45" w:anchor="152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применять в профессиональной деятельности приемы делового общения; знать: основные правила профессиональной этики и приемы делового общения в коллективе; особенности профессиональной этики и психологии делового общения служащих государственных и иных </w:t>
            </w:r>
            <w:r w:rsidRPr="003D1E86">
              <w:rPr>
                <w:rFonts w:ascii="Arial" w:eastAsia="Times New Roman" w:hAnsi="Arial" w:cs="Arial"/>
                <w:color w:val="000000"/>
                <w:sz w:val="18"/>
                <w:szCs w:val="18"/>
                <w:lang w:eastAsia="ru-RU"/>
              </w:rPr>
              <w:lastRenderedPageBreak/>
              <w:t>организационно-правовых форм учреждений и организаций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ОП.06. Профессиональная этика и психология делового общения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46" w:anchor="1511" w:history="1">
              <w:r w:rsidR="003D1E86" w:rsidRPr="003D1E86">
                <w:rPr>
                  <w:rFonts w:ascii="Arial" w:eastAsia="Times New Roman" w:hAnsi="Arial" w:cs="Arial"/>
                  <w:color w:val="26579A"/>
                  <w:sz w:val="18"/>
                  <w:szCs w:val="18"/>
                  <w:lang w:eastAsia="ru-RU"/>
                </w:rPr>
                <w:t>ОК 1 - 8</w:t>
              </w:r>
            </w:hyperlink>
            <w:r w:rsidR="003D1E86" w:rsidRPr="003D1E86">
              <w:rPr>
                <w:rFonts w:ascii="Arial" w:eastAsia="Times New Roman" w:hAnsi="Arial" w:cs="Arial"/>
                <w:color w:val="000000"/>
                <w:sz w:val="18"/>
                <w:szCs w:val="18"/>
                <w:lang w:eastAsia="ru-RU"/>
              </w:rPr>
              <w:t> </w:t>
            </w:r>
            <w:hyperlink r:id="rId47" w:anchor="15212" w:history="1">
              <w:r w:rsidR="003D1E86" w:rsidRPr="003D1E86">
                <w:rPr>
                  <w:rFonts w:ascii="Arial" w:eastAsia="Times New Roman" w:hAnsi="Arial" w:cs="Arial"/>
                  <w:color w:val="26579A"/>
                  <w:sz w:val="18"/>
                  <w:szCs w:val="18"/>
                  <w:lang w:eastAsia="ru-RU"/>
                </w:rPr>
                <w:t>ПК 1.2 -1.6</w:t>
              </w:r>
            </w:hyperlink>
            <w:r w:rsidR="003D1E86" w:rsidRPr="003D1E86">
              <w:rPr>
                <w:rFonts w:ascii="Arial" w:eastAsia="Times New Roman" w:hAnsi="Arial" w:cs="Arial"/>
                <w:color w:val="000000"/>
                <w:sz w:val="18"/>
                <w:szCs w:val="18"/>
                <w:lang w:eastAsia="ru-RU"/>
              </w:rPr>
              <w:t> </w:t>
            </w:r>
            <w:hyperlink r:id="rId48" w:anchor="15218" w:history="1">
              <w:r w:rsidR="003D1E86" w:rsidRPr="003D1E86">
                <w:rPr>
                  <w:rFonts w:ascii="Arial" w:eastAsia="Times New Roman" w:hAnsi="Arial" w:cs="Arial"/>
                  <w:color w:val="26579A"/>
                  <w:sz w:val="18"/>
                  <w:szCs w:val="18"/>
                  <w:lang w:eastAsia="ru-RU"/>
                </w:rPr>
                <w:t>ПК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создавать благоприятный психологический климат в коллективе; эффективно управлять трудовыми ресурсами; знать: содержание кадрового, информационного, технического и правового обеспечения системы управления персоналом; организационную структуру службы управления персоналом; общие принципы управления персоналом; принципы организации кадровой работы; психологические аспекты управления, способы разрешения конфликтных ситуаций в коллективе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ОП.07. Управление персоналом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49" w:anchor="151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50" w:anchor="15217" w:history="1">
              <w:r w:rsidR="003D1E86" w:rsidRPr="003D1E86">
                <w:rPr>
                  <w:rFonts w:ascii="Arial" w:eastAsia="Times New Roman" w:hAnsi="Arial" w:cs="Arial"/>
                  <w:color w:val="26579A"/>
                  <w:sz w:val="18"/>
                  <w:szCs w:val="18"/>
                  <w:lang w:eastAsia="ru-RU"/>
                </w:rPr>
                <w:t>ПК 1.7</w:t>
              </w:r>
            </w:hyperlink>
            <w:hyperlink r:id="rId51" w:anchor="15226" w:history="1">
              <w:r w:rsidR="003D1E86" w:rsidRPr="003D1E86">
                <w:rPr>
                  <w:rFonts w:ascii="Arial" w:eastAsia="Times New Roman" w:hAnsi="Arial" w:cs="Arial"/>
                  <w:color w:val="26579A"/>
                  <w:sz w:val="18"/>
                  <w:szCs w:val="18"/>
                  <w:lang w:eastAsia="ru-RU"/>
                </w:rPr>
                <w:t>ПК 2.6</w:t>
              </w:r>
            </w:hyperlink>
            <w:r w:rsidR="003D1E86" w:rsidRPr="003D1E86">
              <w:rPr>
                <w:rFonts w:ascii="Arial" w:eastAsia="Times New Roman" w:hAnsi="Arial" w:cs="Arial"/>
                <w:color w:val="000000"/>
                <w:sz w:val="18"/>
                <w:szCs w:val="18"/>
                <w:lang w:eastAsia="ru-RU"/>
              </w:rPr>
              <w:t> </w:t>
            </w:r>
            <w:hyperlink r:id="rId52" w:anchor="15227" w:history="1">
              <w:r w:rsidR="003D1E86" w:rsidRPr="003D1E86">
                <w:rPr>
                  <w:rFonts w:ascii="Arial" w:eastAsia="Times New Roman" w:hAnsi="Arial" w:cs="Arial"/>
                  <w:color w:val="26579A"/>
                  <w:sz w:val="18"/>
                  <w:szCs w:val="18"/>
                  <w:lang w:eastAsia="ru-RU"/>
                </w:rPr>
                <w:t>ПК 2.7</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защищать свои права в соответствии с трудовым законодательством; использовать правовую информацию в профессиональной деятельности; знать: права и обязанности служащих; законодательные акты и нормативные документы, регулирующие </w:t>
            </w:r>
            <w:r w:rsidRPr="003D1E86">
              <w:rPr>
                <w:rFonts w:ascii="Arial" w:eastAsia="Times New Roman" w:hAnsi="Arial" w:cs="Arial"/>
                <w:color w:val="000000"/>
                <w:sz w:val="18"/>
                <w:szCs w:val="18"/>
                <w:lang w:eastAsia="ru-RU"/>
              </w:rPr>
              <w:lastRenderedPageBreak/>
              <w:t>правоотношения физических и юридических лиц; основные законодательные акты о правовом обеспечении профессиональной деятельности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ОП.08. Правовое обеспечение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53" w:anchor="151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54" w:anchor="15211" w:history="1">
              <w:r w:rsidR="003D1E86" w:rsidRPr="003D1E86">
                <w:rPr>
                  <w:rFonts w:ascii="Arial" w:eastAsia="Times New Roman" w:hAnsi="Arial" w:cs="Arial"/>
                  <w:color w:val="26579A"/>
                  <w:sz w:val="18"/>
                  <w:szCs w:val="18"/>
                  <w:lang w:eastAsia="ru-RU"/>
                </w:rPr>
                <w:t>ПК 1.1 - 1.2</w:t>
              </w:r>
            </w:hyperlink>
            <w:r w:rsidR="003D1E86" w:rsidRPr="003D1E86">
              <w:rPr>
                <w:rFonts w:ascii="Arial" w:eastAsia="Times New Roman" w:hAnsi="Arial" w:cs="Arial"/>
                <w:color w:val="000000"/>
                <w:sz w:val="18"/>
                <w:szCs w:val="18"/>
                <w:lang w:eastAsia="ru-RU"/>
              </w:rPr>
              <w:t> </w:t>
            </w:r>
            <w:hyperlink r:id="rId55" w:anchor="15214" w:history="1">
              <w:r w:rsidR="003D1E86" w:rsidRPr="003D1E86">
                <w:rPr>
                  <w:rFonts w:ascii="Arial" w:eastAsia="Times New Roman" w:hAnsi="Arial" w:cs="Arial"/>
                  <w:color w:val="26579A"/>
                  <w:sz w:val="18"/>
                  <w:szCs w:val="18"/>
                  <w:lang w:eastAsia="ru-RU"/>
                </w:rPr>
                <w:t>ПК 1.4 - 1.5</w:t>
              </w:r>
            </w:hyperlink>
            <w:r w:rsidR="003D1E86" w:rsidRPr="003D1E86">
              <w:rPr>
                <w:rFonts w:ascii="Arial" w:eastAsia="Times New Roman" w:hAnsi="Arial" w:cs="Arial"/>
                <w:color w:val="000000"/>
                <w:sz w:val="18"/>
                <w:szCs w:val="18"/>
                <w:lang w:eastAsia="ru-RU"/>
              </w:rPr>
              <w:t> </w:t>
            </w:r>
            <w:hyperlink r:id="rId56" w:anchor="15217" w:history="1">
              <w:r w:rsidR="003D1E86" w:rsidRPr="003D1E86">
                <w:rPr>
                  <w:rFonts w:ascii="Arial" w:eastAsia="Times New Roman" w:hAnsi="Arial" w:cs="Arial"/>
                  <w:color w:val="26579A"/>
                  <w:sz w:val="18"/>
                  <w:szCs w:val="18"/>
                  <w:lang w:eastAsia="ru-RU"/>
                </w:rPr>
                <w:t>ПК 1.7 - 1.8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w:t>
            </w:r>
            <w:r w:rsidRPr="003D1E86">
              <w:rPr>
                <w:rFonts w:ascii="Arial" w:eastAsia="Times New Roman" w:hAnsi="Arial" w:cs="Arial"/>
                <w:color w:val="000000"/>
                <w:sz w:val="18"/>
                <w:szCs w:val="18"/>
                <w:lang w:eastAsia="ru-RU"/>
              </w:rPr>
              <w:lastRenderedPageBreak/>
              <w:t xml:space="preserve">саморегуляции в повседневной деятельности и экстремальных условиях военной службы; оказывать первую помощь пострадавшим; 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w:t>
            </w:r>
            <w:r w:rsidRPr="003D1E86">
              <w:rPr>
                <w:rFonts w:ascii="Arial" w:eastAsia="Times New Roman" w:hAnsi="Arial" w:cs="Arial"/>
                <w:color w:val="000000"/>
                <w:sz w:val="18"/>
                <w:szCs w:val="18"/>
                <w:lang w:eastAsia="ru-RU"/>
              </w:rPr>
              <w:lastRenderedPageBreak/>
              <w:t>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ОП.09. Безопасность жизнедеятельности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57" w:anchor="1511" w:history="1">
              <w:r w:rsidR="003D1E86" w:rsidRPr="003D1E86">
                <w:rPr>
                  <w:rFonts w:ascii="Arial" w:eastAsia="Times New Roman" w:hAnsi="Arial" w:cs="Arial"/>
                  <w:color w:val="26579A"/>
                  <w:sz w:val="18"/>
                  <w:szCs w:val="18"/>
                  <w:lang w:eastAsia="ru-RU"/>
                </w:rPr>
                <w:t>ОК 1 - 10</w:t>
              </w:r>
            </w:hyperlink>
            <w:hyperlink r:id="rId58" w:anchor="15211" w:history="1">
              <w:r w:rsidR="003D1E86" w:rsidRPr="003D1E86">
                <w:rPr>
                  <w:rFonts w:ascii="Arial" w:eastAsia="Times New Roman" w:hAnsi="Arial" w:cs="Arial"/>
                  <w:color w:val="26579A"/>
                  <w:sz w:val="18"/>
                  <w:szCs w:val="18"/>
                  <w:lang w:eastAsia="ru-RU"/>
                </w:rPr>
                <w:t>ПК 1.1 - 1.10</w:t>
              </w:r>
            </w:hyperlink>
            <w:hyperlink r:id="rId59" w:anchor="15221" w:history="1">
              <w:r w:rsidR="003D1E86" w:rsidRPr="003D1E86">
                <w:rPr>
                  <w:rFonts w:ascii="Arial" w:eastAsia="Times New Roman" w:hAnsi="Arial" w:cs="Arial"/>
                  <w:color w:val="26579A"/>
                  <w:sz w:val="18"/>
                  <w:szCs w:val="18"/>
                  <w:lang w:eastAsia="ru-RU"/>
                </w:rPr>
                <w:t>ПК 2.1 - 2.7</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Профессиональные модули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738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492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ПМ.01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Организация документационного обеспечения управления и функционирования организации В результате изучения профессионального модуля обучающийся должен: иметь практический опыт: организации документационного обеспечения управления и функционирования организации; уметь: применять нормативные правовые акты в управленческой деятельности; подготавливать проекты управленческих решений; обрабатывать входящие и исходящие документы, систематизировать их, </w:t>
            </w:r>
            <w:r w:rsidRPr="003D1E86">
              <w:rPr>
                <w:rFonts w:ascii="Arial" w:eastAsia="Times New Roman" w:hAnsi="Arial" w:cs="Arial"/>
                <w:color w:val="000000"/>
                <w:sz w:val="18"/>
                <w:szCs w:val="18"/>
                <w:lang w:eastAsia="ru-RU"/>
              </w:rPr>
              <w:lastRenderedPageBreak/>
              <w:t>составлять номенклатуру дел и формировать документы в дела; готовить и проводить совещания, деловые встречи, приемы и презентации; знать: нормативные правовые акты в области организации управленческой деятельности; основные правила хранения и защиты служебной информации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МДК.01.01. Документационное обеспечение управления     МДК.01.02. Правовое регулирование управленческой деятельности     МДК.01.03. Организация секретарского обслуживания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0" w:anchor="1511" w:history="1">
              <w:r w:rsidR="003D1E86" w:rsidRPr="003D1E86">
                <w:rPr>
                  <w:rFonts w:ascii="Arial" w:eastAsia="Times New Roman" w:hAnsi="Arial" w:cs="Arial"/>
                  <w:color w:val="26579A"/>
                  <w:sz w:val="18"/>
                  <w:szCs w:val="18"/>
                  <w:lang w:eastAsia="ru-RU"/>
                </w:rPr>
                <w:t>ОК 1 - 10</w:t>
              </w:r>
            </w:hyperlink>
            <w:hyperlink r:id="rId61" w:anchor="15211" w:history="1">
              <w:r w:rsidR="003D1E86" w:rsidRPr="003D1E86">
                <w:rPr>
                  <w:rFonts w:ascii="Arial" w:eastAsia="Times New Roman" w:hAnsi="Arial" w:cs="Arial"/>
                  <w:color w:val="26579A"/>
                  <w:sz w:val="18"/>
                  <w:szCs w:val="18"/>
                  <w:lang w:eastAsia="ru-RU"/>
                </w:rPr>
                <w:t>ПК 1.1 - 1.10</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Организация архивной и справочно-информационной работы по документам организации В результате изучения профессионального модуля обучающийся должен: иметь практический опыт: организации архивной и справочно-информационной работы по документам организации; уметь: организовывать деятельность архива с учетом статуса и профиля организации; работать в системах электронного документооборота; использовать в деятельности архива современные компьютерные технологии; применять современные методики консервации и реставрации архивных документов; знать: систему архивного управления в Российской Федерации и организацию Архивного фонда Российской </w:t>
            </w:r>
            <w:r w:rsidRPr="003D1E86">
              <w:rPr>
                <w:rFonts w:ascii="Arial" w:eastAsia="Times New Roman" w:hAnsi="Arial" w:cs="Arial"/>
                <w:color w:val="000000"/>
                <w:sz w:val="18"/>
                <w:szCs w:val="18"/>
                <w:lang w:eastAsia="ru-RU"/>
              </w:rPr>
              <w:lastRenderedPageBreak/>
              <w:t>Федерации; систему хранения и обработки документов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МДК.02.01. Организация и нормативно-правовые основы архивного дела     МДК.02.02. Государственные, муниципальные архивы и архивы организаций МДК.02.03. Методика и практика архивоведения     МДК.02.04. Обеспечение сохранности документов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2" w:anchor="1511" w:history="1">
              <w:r w:rsidR="003D1E86" w:rsidRPr="003D1E86">
                <w:rPr>
                  <w:rFonts w:ascii="Arial" w:eastAsia="Times New Roman" w:hAnsi="Arial" w:cs="Arial"/>
                  <w:color w:val="26579A"/>
                  <w:sz w:val="18"/>
                  <w:szCs w:val="18"/>
                  <w:lang w:eastAsia="ru-RU"/>
                </w:rPr>
                <w:t>ОК 1 - 10</w:t>
              </w:r>
            </w:hyperlink>
            <w:hyperlink r:id="rId63" w:anchor="15221" w:history="1">
              <w:r w:rsidR="003D1E86" w:rsidRPr="003D1E86">
                <w:rPr>
                  <w:rFonts w:ascii="Arial" w:eastAsia="Times New Roman" w:hAnsi="Arial" w:cs="Arial"/>
                  <w:color w:val="26579A"/>
                  <w:sz w:val="18"/>
                  <w:szCs w:val="18"/>
                  <w:lang w:eastAsia="ru-RU"/>
                </w:rPr>
                <w:t>ПК 2.1 - 2.7</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Выполнение работ по одной или нескольким профессиям рабочих, должностям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Вариативная часть циклов ОПОП (определяется образовательным учреждением)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1026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684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Всего часов обучения по циклам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3402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2268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Учебная практика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216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4" w:anchor="1511" w:history="1">
              <w:r w:rsidR="003D1E86" w:rsidRPr="003D1E86">
                <w:rPr>
                  <w:rFonts w:ascii="Arial" w:eastAsia="Times New Roman" w:hAnsi="Arial" w:cs="Arial"/>
                  <w:color w:val="26579A"/>
                  <w:sz w:val="18"/>
                  <w:szCs w:val="18"/>
                  <w:lang w:eastAsia="ru-RU"/>
                </w:rPr>
                <w:t>ОК 1 - 10</w:t>
              </w:r>
            </w:hyperlink>
            <w:hyperlink r:id="rId65" w:anchor="15211" w:history="1">
              <w:r w:rsidR="003D1E86" w:rsidRPr="003D1E86">
                <w:rPr>
                  <w:rFonts w:ascii="Arial" w:eastAsia="Times New Roman" w:hAnsi="Arial" w:cs="Arial"/>
                  <w:color w:val="26579A"/>
                  <w:sz w:val="18"/>
                  <w:szCs w:val="18"/>
                  <w:lang w:eastAsia="ru-RU"/>
                </w:rPr>
                <w:t>ПК 1.1 - 1.10</w:t>
              </w:r>
            </w:hyperlink>
            <w:hyperlink r:id="rId66" w:anchor="15221" w:history="1">
              <w:r w:rsidR="003D1E86" w:rsidRPr="003D1E86">
                <w:rPr>
                  <w:rFonts w:ascii="Arial" w:eastAsia="Times New Roman" w:hAnsi="Arial" w:cs="Arial"/>
                  <w:color w:val="26579A"/>
                  <w:sz w:val="18"/>
                  <w:szCs w:val="18"/>
                  <w:lang w:eastAsia="ru-RU"/>
                </w:rPr>
                <w:t>ПК 2.1 - 2.7</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ПДП.00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(преддипломная)</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Подготовка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Защита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bl>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4</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Нормативный срок освоения ОПОП СПО базовой подготовки при очной форме получения образования составляет 95 недель, в том числе:</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0908"/>
        <w:gridCol w:w="1677"/>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Обучение по учебным циклам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63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Учебная практика</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13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Итого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95 нед.</w:t>
            </w:r>
          </w:p>
        </w:tc>
      </w:tr>
    </w:tbl>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Структура основной профессиональной образовательной программы среднего профессионального образования углубленной подготовки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5</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98"/>
        <w:gridCol w:w="2425"/>
        <w:gridCol w:w="1488"/>
        <w:gridCol w:w="1454"/>
        <w:gridCol w:w="2707"/>
        <w:gridCol w:w="3613"/>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Индекс</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Наименование циклов, разделов, модулей, требования к знаниям, умениям, практическому опыту</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Всего максимальной учебной нагрузки обучающегося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В т.ч. часов обязательных учебных занятий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Индекс и наименование дисциплин, междисциплинарных курсов (МДК)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Коды формируемых компетенций</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Обязательная часть циклов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3672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2448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Общий гуманитарный и социально-экономический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804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536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В результате изучения обязательной части цикла обучающийся должен: уметь: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 знать: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w:t>
            </w:r>
            <w:r w:rsidRPr="003D1E86">
              <w:rPr>
                <w:rFonts w:ascii="Arial" w:eastAsia="Times New Roman" w:hAnsi="Arial" w:cs="Arial"/>
                <w:color w:val="000000"/>
                <w:sz w:val="18"/>
                <w:szCs w:val="18"/>
                <w:lang w:eastAsia="ru-RU"/>
              </w:rPr>
              <w:lastRenderedPageBreak/>
              <w:t>этических проблемах, связанных с развитием и использованием достижений науки, техники и технологий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ОГСЭ.01. Основы философии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7" w:anchor="1531" w:history="1">
              <w:r w:rsidR="003D1E86" w:rsidRPr="003D1E86">
                <w:rPr>
                  <w:rFonts w:ascii="Arial" w:eastAsia="Times New Roman" w:hAnsi="Arial" w:cs="Arial"/>
                  <w:color w:val="26579A"/>
                  <w:sz w:val="18"/>
                  <w:szCs w:val="18"/>
                  <w:lang w:eastAsia="ru-RU"/>
                </w:rPr>
                <w:t>ОК 1 -10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знать: основные направления развития ключевых регионов мира на рубеже веков (XX и XXI вв.); сущность и причины локальных, региональных, межгосударственных конфликтов в конце XX -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w:t>
            </w:r>
            <w:r w:rsidRPr="003D1E86">
              <w:rPr>
                <w:rFonts w:ascii="Arial" w:eastAsia="Times New Roman" w:hAnsi="Arial" w:cs="Arial"/>
                <w:color w:val="000000"/>
                <w:sz w:val="18"/>
                <w:szCs w:val="18"/>
                <w:lang w:eastAsia="ru-RU"/>
              </w:rPr>
              <w:lastRenderedPageBreak/>
              <w:t>в сохранении и укреплении национальных и государственных традиций; содержание и назначение важнейших правовых и законодательных актов мирового и регионального значения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ОГСЭ.02. История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8" w:anchor="1531" w:history="1">
              <w:r w:rsidR="003D1E86" w:rsidRPr="003D1E86">
                <w:rPr>
                  <w:rFonts w:ascii="Arial" w:eastAsia="Times New Roman" w:hAnsi="Arial" w:cs="Arial"/>
                  <w:color w:val="26579A"/>
                  <w:sz w:val="18"/>
                  <w:szCs w:val="18"/>
                  <w:lang w:eastAsia="ru-RU"/>
                </w:rPr>
                <w:t>ОК 1 -10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применять техники и приемы эффективного общения в профессиональной деятельности; использовать приемы саморегуляции поведения в процессе межличностного общения; знать: взаимосвязь общения и деятельности; цели, функции, виды и уровни общения; роли и ролевые ожидания в общении; виды социальных взаимодействий; механизмы взаимопонимания в общении; техники и приемы общения, правила слушания, ведения беседы, убеждения; этические принципы общения; источники, причины, виды и способы разрешения конфликтов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ОГСЭ.03. Психология общения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69" w:anchor="1531" w:history="1">
              <w:r w:rsidR="003D1E86" w:rsidRPr="003D1E86">
                <w:rPr>
                  <w:rFonts w:ascii="Arial" w:eastAsia="Times New Roman" w:hAnsi="Arial" w:cs="Arial"/>
                  <w:color w:val="26579A"/>
                  <w:sz w:val="18"/>
                  <w:szCs w:val="18"/>
                  <w:lang w:eastAsia="ru-RU"/>
                </w:rPr>
                <w:t>ОК 1 - 10</w:t>
              </w:r>
            </w:hyperlink>
            <w:hyperlink r:id="rId70" w:anchor="15427" w:history="1">
              <w:r w:rsidR="003D1E86" w:rsidRPr="003D1E86">
                <w:rPr>
                  <w:rFonts w:ascii="Arial" w:eastAsia="Times New Roman" w:hAnsi="Arial" w:cs="Arial"/>
                  <w:color w:val="26579A"/>
                  <w:sz w:val="18"/>
                  <w:szCs w:val="18"/>
                  <w:lang w:eastAsia="ru-RU"/>
                </w:rPr>
                <w:t>ПК 2.7</w:t>
              </w:r>
            </w:hyperlink>
            <w:r w:rsidR="003D1E86" w:rsidRPr="003D1E86">
              <w:rPr>
                <w:rFonts w:ascii="Arial" w:eastAsia="Times New Roman" w:hAnsi="Arial" w:cs="Arial"/>
                <w:color w:val="000000"/>
                <w:sz w:val="18"/>
                <w:szCs w:val="18"/>
                <w:lang w:eastAsia="ru-RU"/>
              </w:rPr>
              <w:t> </w:t>
            </w:r>
            <w:hyperlink r:id="rId71" w:anchor="15436" w:history="1">
              <w:r w:rsidR="003D1E86" w:rsidRPr="003D1E86">
                <w:rPr>
                  <w:rFonts w:ascii="Arial" w:eastAsia="Times New Roman" w:hAnsi="Arial" w:cs="Arial"/>
                  <w:color w:val="26579A"/>
                  <w:sz w:val="18"/>
                  <w:szCs w:val="18"/>
                  <w:lang w:eastAsia="ru-RU"/>
                </w:rPr>
                <w:t>ПК 3.6</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диалогическую и монологическую речь в сфере профессиональной деятельности; знать: лексический (3000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196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ОГСЭ.04. Иностранный язык</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72" w:anchor="1531" w:history="1">
              <w:r w:rsidR="003D1E86" w:rsidRPr="003D1E86">
                <w:rPr>
                  <w:rFonts w:ascii="Arial" w:eastAsia="Times New Roman" w:hAnsi="Arial" w:cs="Arial"/>
                  <w:color w:val="26579A"/>
                  <w:sz w:val="18"/>
                  <w:szCs w:val="18"/>
                  <w:lang w:eastAsia="ru-RU"/>
                </w:rPr>
                <w:t>ОК 1 - 10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использовать физкультурно-спортивную деятельность для укрепления здоровья, достижения жизненных и профессиональных целей; знать: о роли физической культуры в общекультурном, профессиональном и социальном развитии человека; основы </w:t>
            </w:r>
            <w:r w:rsidRPr="003D1E86">
              <w:rPr>
                <w:rFonts w:ascii="Arial" w:eastAsia="Times New Roman" w:hAnsi="Arial" w:cs="Arial"/>
                <w:color w:val="000000"/>
                <w:sz w:val="18"/>
                <w:szCs w:val="18"/>
                <w:lang w:eastAsia="ru-RU"/>
              </w:rPr>
              <w:lastRenderedPageBreak/>
              <w:t>здорового образа жизни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392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196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ОГСЭ.05. Физическая культура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73" w:anchor="1532" w:history="1">
              <w:r w:rsidR="003D1E86" w:rsidRPr="003D1E86">
                <w:rPr>
                  <w:rFonts w:ascii="Arial" w:eastAsia="Times New Roman" w:hAnsi="Arial" w:cs="Arial"/>
                  <w:color w:val="26579A"/>
                  <w:sz w:val="18"/>
                  <w:szCs w:val="18"/>
                  <w:lang w:eastAsia="ru-RU"/>
                </w:rPr>
                <w:t>ОК 2</w:t>
              </w:r>
            </w:hyperlink>
            <w:r w:rsidR="003D1E86" w:rsidRPr="003D1E86">
              <w:rPr>
                <w:rFonts w:ascii="Arial" w:eastAsia="Times New Roman" w:hAnsi="Arial" w:cs="Arial"/>
                <w:color w:val="000000"/>
                <w:sz w:val="18"/>
                <w:szCs w:val="18"/>
                <w:lang w:eastAsia="ru-RU"/>
              </w:rPr>
              <w:t> </w:t>
            </w:r>
            <w:hyperlink r:id="rId74" w:anchor="1533" w:history="1">
              <w:r w:rsidR="003D1E86" w:rsidRPr="003D1E86">
                <w:rPr>
                  <w:rFonts w:ascii="Arial" w:eastAsia="Times New Roman" w:hAnsi="Arial" w:cs="Arial"/>
                  <w:color w:val="26579A"/>
                  <w:sz w:val="18"/>
                  <w:szCs w:val="18"/>
                  <w:lang w:eastAsia="ru-RU"/>
                </w:rPr>
                <w:t>ОК 3</w:t>
              </w:r>
            </w:hyperlink>
            <w:r w:rsidR="003D1E86" w:rsidRPr="003D1E86">
              <w:rPr>
                <w:rFonts w:ascii="Arial" w:eastAsia="Times New Roman" w:hAnsi="Arial" w:cs="Arial"/>
                <w:color w:val="000000"/>
                <w:sz w:val="18"/>
                <w:szCs w:val="18"/>
                <w:lang w:eastAsia="ru-RU"/>
              </w:rPr>
              <w:t> </w:t>
            </w:r>
            <w:hyperlink r:id="rId75" w:anchor="1536" w:history="1">
              <w:r w:rsidR="003D1E86" w:rsidRPr="003D1E86">
                <w:rPr>
                  <w:rFonts w:ascii="Arial" w:eastAsia="Times New Roman" w:hAnsi="Arial" w:cs="Arial"/>
                  <w:color w:val="26579A"/>
                  <w:sz w:val="18"/>
                  <w:szCs w:val="18"/>
                  <w:lang w:eastAsia="ru-RU"/>
                </w:rPr>
                <w:t>ОК 6</w:t>
              </w:r>
            </w:hyperlink>
            <w:hyperlink r:id="rId76" w:anchor="15310" w:history="1">
              <w:r w:rsidR="003D1E86" w:rsidRPr="003D1E86">
                <w:rPr>
                  <w:rFonts w:ascii="Arial" w:eastAsia="Times New Roman" w:hAnsi="Arial" w:cs="Arial"/>
                  <w:color w:val="26579A"/>
                  <w:sz w:val="18"/>
                  <w:szCs w:val="18"/>
                  <w:lang w:eastAsia="ru-RU"/>
                </w:rPr>
                <w:t>ОК 10</w:t>
              </w:r>
            </w:hyperlink>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EH.00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Математический и общий естественнонаучный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390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В результате изучения обязательной части цикла обучающийся должен: уметь: решать задачи на отыскание производной сложной функции, производных второго и высших порядков; использовать различные методы интегрирования при решении задач; использовать методы математического анализа при решении задач прикладного характера, в том числе профессиональной направленности; решать системы уравнений с несколькими переменными матричным и другими способами; использовать алгебраические методы при решении геометрических задач; знать: основные понятия и методы математического анализа, линейной алгебры и аналитической геометрии; основные численные методы </w:t>
            </w:r>
            <w:r w:rsidRPr="003D1E86">
              <w:rPr>
                <w:rFonts w:ascii="Arial" w:eastAsia="Times New Roman" w:hAnsi="Arial" w:cs="Arial"/>
                <w:color w:val="000000"/>
                <w:sz w:val="18"/>
                <w:szCs w:val="18"/>
                <w:lang w:eastAsia="ru-RU"/>
              </w:rPr>
              <w:lastRenderedPageBreak/>
              <w:t>решения прикладных задач; сущность, виды и способы решения задач аналитической геометрии на плоскости и в пространстве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ЕН.01. Математика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77" w:anchor="1531" w:history="1">
              <w:r w:rsidR="003D1E86" w:rsidRPr="003D1E86">
                <w:rPr>
                  <w:rFonts w:ascii="Arial" w:eastAsia="Times New Roman" w:hAnsi="Arial" w:cs="Arial"/>
                  <w:color w:val="26579A"/>
                  <w:sz w:val="18"/>
                  <w:szCs w:val="18"/>
                  <w:lang w:eastAsia="ru-RU"/>
                </w:rPr>
                <w:t>ОК 1 - 6</w:t>
              </w:r>
            </w:hyperlink>
            <w:r w:rsidR="003D1E86" w:rsidRPr="003D1E86">
              <w:rPr>
                <w:rFonts w:ascii="Arial" w:eastAsia="Times New Roman" w:hAnsi="Arial" w:cs="Arial"/>
                <w:color w:val="000000"/>
                <w:sz w:val="18"/>
                <w:szCs w:val="18"/>
                <w:lang w:eastAsia="ru-RU"/>
              </w:rPr>
              <w:t> </w:t>
            </w:r>
            <w:hyperlink r:id="rId78" w:anchor="1539" w:history="1">
              <w:r w:rsidR="003D1E86" w:rsidRPr="003D1E86">
                <w:rPr>
                  <w:rFonts w:ascii="Arial" w:eastAsia="Times New Roman" w:hAnsi="Arial" w:cs="Arial"/>
                  <w:color w:val="26579A"/>
                  <w:sz w:val="18"/>
                  <w:szCs w:val="18"/>
                  <w:lang w:eastAsia="ru-RU"/>
                </w:rPr>
                <w:t>ОК 9</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работать с современными операционными системами, текстовыми редакторами, табличными процессорами, системами управления базами данных, программами подготовки презентаций, информационно-поисковыми системами и пользоваться возможностями глобальной сети Интернет; знать: основные методы и средства сбора, обработки, хранения, передачи и накопления информации; технические средства и программное обеспечение персональных компьютеров; теоретические основы современных информационных технологий общего и специализированного назначения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ЕН.02. Информатика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79" w:anchor="1534" w:history="1">
              <w:r w:rsidR="003D1E86" w:rsidRPr="003D1E86">
                <w:rPr>
                  <w:rFonts w:ascii="Arial" w:eastAsia="Times New Roman" w:hAnsi="Arial" w:cs="Arial"/>
                  <w:color w:val="26579A"/>
                  <w:sz w:val="18"/>
                  <w:szCs w:val="18"/>
                  <w:lang w:eastAsia="ru-RU"/>
                </w:rPr>
                <w:t>ОК 4</w:t>
              </w:r>
            </w:hyperlink>
            <w:r w:rsidR="003D1E86" w:rsidRPr="003D1E86">
              <w:rPr>
                <w:rFonts w:ascii="Arial" w:eastAsia="Times New Roman" w:hAnsi="Arial" w:cs="Arial"/>
                <w:color w:val="000000"/>
                <w:sz w:val="18"/>
                <w:szCs w:val="18"/>
                <w:lang w:eastAsia="ru-RU"/>
              </w:rPr>
              <w:t> </w:t>
            </w:r>
            <w:hyperlink r:id="rId80" w:anchor="1535" w:history="1">
              <w:r w:rsidR="003D1E86" w:rsidRPr="003D1E86">
                <w:rPr>
                  <w:rFonts w:ascii="Arial" w:eastAsia="Times New Roman" w:hAnsi="Arial" w:cs="Arial"/>
                  <w:color w:val="26579A"/>
                  <w:sz w:val="18"/>
                  <w:szCs w:val="18"/>
                  <w:lang w:eastAsia="ru-RU"/>
                </w:rPr>
                <w:t>ОК 5</w:t>
              </w:r>
            </w:hyperlink>
            <w:r w:rsidR="003D1E86" w:rsidRPr="003D1E86">
              <w:rPr>
                <w:rFonts w:ascii="Arial" w:eastAsia="Times New Roman" w:hAnsi="Arial" w:cs="Arial"/>
                <w:color w:val="000000"/>
                <w:sz w:val="18"/>
                <w:szCs w:val="18"/>
                <w:lang w:eastAsia="ru-RU"/>
              </w:rPr>
              <w:t> </w:t>
            </w:r>
            <w:hyperlink r:id="rId81" w:anchor="1539" w:history="1">
              <w:r w:rsidR="003D1E86" w:rsidRPr="003D1E86">
                <w:rPr>
                  <w:rFonts w:ascii="Arial" w:eastAsia="Times New Roman" w:hAnsi="Arial" w:cs="Arial"/>
                  <w:color w:val="26579A"/>
                  <w:sz w:val="18"/>
                  <w:szCs w:val="18"/>
                  <w:lang w:eastAsia="ru-RU"/>
                </w:rPr>
                <w:t>ОК 9</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ориентироваться в наиболее общих проблемах экологии и природопользования; знать: особенности взаимодействия общества и природы; природоресурсный потенциал России; принципы и методы рационального природопользования; правовые и социальные вопросы природопользования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ЕН.03. Экологические основы природопользования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82" w:anchor="1533" w:history="1">
              <w:r w:rsidR="003D1E86" w:rsidRPr="003D1E86">
                <w:rPr>
                  <w:rFonts w:ascii="Arial" w:eastAsia="Times New Roman" w:hAnsi="Arial" w:cs="Arial"/>
                  <w:color w:val="26579A"/>
                  <w:sz w:val="18"/>
                  <w:szCs w:val="18"/>
                  <w:lang w:eastAsia="ru-RU"/>
                </w:rPr>
                <w:t>ОК 3</w:t>
              </w:r>
            </w:hyperlink>
            <w:r w:rsidR="003D1E86" w:rsidRPr="003D1E86">
              <w:rPr>
                <w:rFonts w:ascii="Arial" w:eastAsia="Times New Roman" w:hAnsi="Arial" w:cs="Arial"/>
                <w:color w:val="000000"/>
                <w:sz w:val="18"/>
                <w:szCs w:val="18"/>
                <w:lang w:eastAsia="ru-RU"/>
              </w:rPr>
              <w:t> </w:t>
            </w:r>
            <w:hyperlink r:id="rId83" w:anchor="1536" w:history="1">
              <w:r w:rsidR="003D1E86" w:rsidRPr="003D1E86">
                <w:rPr>
                  <w:rFonts w:ascii="Arial" w:eastAsia="Times New Roman" w:hAnsi="Arial" w:cs="Arial"/>
                  <w:color w:val="26579A"/>
                  <w:sz w:val="18"/>
                  <w:szCs w:val="18"/>
                  <w:lang w:eastAsia="ru-RU"/>
                </w:rPr>
                <w:t>ОК 6</w:t>
              </w:r>
            </w:hyperlink>
            <w:r w:rsidR="003D1E86" w:rsidRPr="003D1E86">
              <w:rPr>
                <w:rFonts w:ascii="Arial" w:eastAsia="Times New Roman" w:hAnsi="Arial" w:cs="Arial"/>
                <w:color w:val="000000"/>
                <w:sz w:val="18"/>
                <w:szCs w:val="18"/>
                <w:lang w:eastAsia="ru-RU"/>
              </w:rPr>
              <w:t> </w:t>
            </w:r>
            <w:hyperlink r:id="rId84" w:anchor="1537" w:history="1">
              <w:r w:rsidR="003D1E86" w:rsidRPr="003D1E86">
                <w:rPr>
                  <w:rFonts w:ascii="Arial" w:eastAsia="Times New Roman" w:hAnsi="Arial" w:cs="Arial"/>
                  <w:color w:val="26579A"/>
                  <w:sz w:val="18"/>
                  <w:szCs w:val="18"/>
                  <w:lang w:eastAsia="ru-RU"/>
                </w:rPr>
                <w:t>ОК 7</w:t>
              </w:r>
            </w:hyperlink>
            <w:hyperlink r:id="rId85" w:anchor="1539" w:history="1">
              <w:r w:rsidR="003D1E86" w:rsidRPr="003D1E86">
                <w:rPr>
                  <w:rFonts w:ascii="Arial" w:eastAsia="Times New Roman" w:hAnsi="Arial" w:cs="Arial"/>
                  <w:color w:val="26579A"/>
                  <w:sz w:val="18"/>
                  <w:szCs w:val="18"/>
                  <w:lang w:eastAsia="ru-RU"/>
                </w:rPr>
                <w:t>ОК 9</w:t>
              </w:r>
            </w:hyperlink>
            <w:r w:rsidR="003D1E86" w:rsidRPr="003D1E86">
              <w:rPr>
                <w:rFonts w:ascii="Arial" w:eastAsia="Times New Roman" w:hAnsi="Arial" w:cs="Arial"/>
                <w:color w:val="000000"/>
                <w:sz w:val="18"/>
                <w:szCs w:val="18"/>
                <w:lang w:eastAsia="ru-RU"/>
              </w:rPr>
              <w:t> </w:t>
            </w:r>
            <w:hyperlink r:id="rId86" w:anchor="15310" w:history="1">
              <w:r w:rsidR="003D1E86" w:rsidRPr="003D1E86">
                <w:rPr>
                  <w:rFonts w:ascii="Arial" w:eastAsia="Times New Roman" w:hAnsi="Arial" w:cs="Arial"/>
                  <w:color w:val="26579A"/>
                  <w:sz w:val="18"/>
                  <w:szCs w:val="18"/>
                  <w:lang w:eastAsia="ru-RU"/>
                </w:rPr>
                <w:t>ОК 10</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обеспечивать достоверность информации в процессе автоматизированной обработки данных; знать: классификацию информационных систем; виды технологических процессов обработки информации в информационных системах, особенности их применения; методы и приемы обеспечения </w:t>
            </w:r>
            <w:r w:rsidRPr="003D1E86">
              <w:rPr>
                <w:rFonts w:ascii="Arial" w:eastAsia="Times New Roman" w:hAnsi="Arial" w:cs="Arial"/>
                <w:color w:val="000000"/>
                <w:sz w:val="18"/>
                <w:szCs w:val="18"/>
                <w:lang w:eastAsia="ru-RU"/>
              </w:rPr>
              <w:lastRenderedPageBreak/>
              <w:t>информационной безопасности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ЕН.04. Информационные системы в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87"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88" w:anchor="15431" w:history="1">
              <w:r w:rsidR="003D1E86" w:rsidRPr="003D1E86">
                <w:rPr>
                  <w:rFonts w:ascii="Arial" w:eastAsia="Times New Roman" w:hAnsi="Arial" w:cs="Arial"/>
                  <w:color w:val="26579A"/>
                  <w:sz w:val="18"/>
                  <w:szCs w:val="18"/>
                  <w:lang w:eastAsia="ru-RU"/>
                </w:rPr>
                <w:t>ПК 3.1 - 3.6</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Профессиональный цикл</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2478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1652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Общепрофессиональные дисциплины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1179</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786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 результате изучения обязательной части цикла обучающийся должен: уметь: ориентироваться в вопросах экономической теории в современных условиях; знать: закономерности функционирования рыночных механизмов на микро- и макроуровнях и методы государственного регулирования; общие положения экономической теории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ОП.01. Экономическая теория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89" w:anchor="153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90" w:anchor="154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рассчитывать по принятой методологии основные технико-экономические показатели деятельности организации; знать: основные микро- и </w:t>
            </w:r>
            <w:r w:rsidRPr="003D1E86">
              <w:rPr>
                <w:rFonts w:ascii="Arial" w:eastAsia="Times New Roman" w:hAnsi="Arial" w:cs="Arial"/>
                <w:color w:val="000000"/>
                <w:sz w:val="18"/>
                <w:szCs w:val="18"/>
                <w:lang w:eastAsia="ru-RU"/>
              </w:rPr>
              <w:lastRenderedPageBreak/>
              <w:t>макроэкономические категории и показатели, методы их расчета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ОП.02. Экономика организации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91" w:anchor="153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92" w:anchor="154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управлять конфликтами и стрессами в процессе профессиональной деятельности; знать: характерные черты современного менеджмента; цикл менеджмента; процесс принятия и реализации управленческих решений, информационное обеспечение менеджмента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ОП.03. Менеджмент</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93"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94" w:anchor="15411" w:history="1">
              <w:r w:rsidR="003D1E86" w:rsidRPr="003D1E86">
                <w:rPr>
                  <w:rFonts w:ascii="Arial" w:eastAsia="Times New Roman" w:hAnsi="Arial" w:cs="Arial"/>
                  <w:color w:val="26579A"/>
                  <w:sz w:val="18"/>
                  <w:szCs w:val="18"/>
                  <w:lang w:eastAsia="ru-RU"/>
                </w:rPr>
                <w:t>ПК 1.1 - 1.2</w:t>
              </w:r>
            </w:hyperlink>
            <w:r w:rsidR="003D1E86" w:rsidRPr="003D1E86">
              <w:rPr>
                <w:rFonts w:ascii="Arial" w:eastAsia="Times New Roman" w:hAnsi="Arial" w:cs="Arial"/>
                <w:color w:val="000000"/>
                <w:sz w:val="18"/>
                <w:szCs w:val="18"/>
                <w:lang w:eastAsia="ru-RU"/>
              </w:rPr>
              <w:t> </w:t>
            </w:r>
            <w:hyperlink r:id="rId95" w:anchor="15414" w:history="1">
              <w:r w:rsidR="003D1E86" w:rsidRPr="003D1E86">
                <w:rPr>
                  <w:rFonts w:ascii="Arial" w:eastAsia="Times New Roman" w:hAnsi="Arial" w:cs="Arial"/>
                  <w:color w:val="26579A"/>
                  <w:sz w:val="18"/>
                  <w:szCs w:val="18"/>
                  <w:lang w:eastAsia="ru-RU"/>
                </w:rPr>
                <w:t>ПК 1.4 - 1.8</w:t>
              </w:r>
            </w:hyperlink>
            <w:r w:rsidR="003D1E86" w:rsidRPr="003D1E86">
              <w:rPr>
                <w:rFonts w:ascii="Arial" w:eastAsia="Times New Roman" w:hAnsi="Arial" w:cs="Arial"/>
                <w:color w:val="000000"/>
                <w:sz w:val="18"/>
                <w:szCs w:val="18"/>
                <w:lang w:eastAsia="ru-RU"/>
              </w:rPr>
              <w:t> </w:t>
            </w:r>
            <w:hyperlink r:id="rId96" w:anchor="15424" w:history="1">
              <w:r w:rsidR="003D1E86" w:rsidRPr="003D1E86">
                <w:rPr>
                  <w:rFonts w:ascii="Arial" w:eastAsia="Times New Roman" w:hAnsi="Arial" w:cs="Arial"/>
                  <w:color w:val="26579A"/>
                  <w:sz w:val="18"/>
                  <w:szCs w:val="18"/>
                  <w:lang w:eastAsia="ru-RU"/>
                </w:rPr>
                <w:t>ПК 2.4 - 2.5</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применять кадровую политику на государственной и муниципальной службе; знать: систему государственных учреждений и органов местного самоуправления; общие принципы и требования к прохождению государственной и муниципальной службы; организационно-правовые формы государственного аппарата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ОП.04. Государственная и муниципальная служба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97" w:anchor="1531" w:history="1">
              <w:r w:rsidR="003D1E86" w:rsidRPr="003D1E86">
                <w:rPr>
                  <w:rFonts w:ascii="Arial" w:eastAsia="Times New Roman" w:hAnsi="Arial" w:cs="Arial"/>
                  <w:color w:val="26579A"/>
                  <w:sz w:val="18"/>
                  <w:szCs w:val="18"/>
                  <w:lang w:eastAsia="ru-RU"/>
                </w:rPr>
                <w:t>ОК 1 - 8</w:t>
              </w:r>
            </w:hyperlink>
            <w:r w:rsidR="003D1E86" w:rsidRPr="003D1E86">
              <w:rPr>
                <w:rFonts w:ascii="Arial" w:eastAsia="Times New Roman" w:hAnsi="Arial" w:cs="Arial"/>
                <w:color w:val="000000"/>
                <w:sz w:val="18"/>
                <w:szCs w:val="18"/>
                <w:lang w:eastAsia="ru-RU"/>
              </w:rPr>
              <w:t> </w:t>
            </w:r>
            <w:hyperlink r:id="rId98" w:anchor="15411" w:history="1">
              <w:r w:rsidR="003D1E86" w:rsidRPr="003D1E86">
                <w:rPr>
                  <w:rFonts w:ascii="Arial" w:eastAsia="Times New Roman" w:hAnsi="Arial" w:cs="Arial"/>
                  <w:color w:val="26579A"/>
                  <w:sz w:val="18"/>
                  <w:szCs w:val="18"/>
                  <w:lang w:eastAsia="ru-RU"/>
                </w:rPr>
                <w:t>ПК 1.1 - 1.8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работать с профессиональными текстами на иностранном языке; составлять и оформлять организационно-распорядительную документацию на иностранном языке; вести переговоры на иностранном языке; знать: практическую грамматику, необходимую для профессионального общения на иностранном языке; особенности перевода служебных документов с иностранного языка</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ОП.05. Иностранный язык (профессиональный)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99" w:anchor="153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100" w:anchor="15411" w:history="1">
              <w:r w:rsidR="003D1E86" w:rsidRPr="003D1E86">
                <w:rPr>
                  <w:rFonts w:ascii="Arial" w:eastAsia="Times New Roman" w:hAnsi="Arial" w:cs="Arial"/>
                  <w:color w:val="26579A"/>
                  <w:sz w:val="18"/>
                  <w:szCs w:val="18"/>
                  <w:lang w:eastAsia="ru-RU"/>
                </w:rPr>
                <w:t>ПК 1.1 - 1.3</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применять в профессиональной деятельности приемы делового общения; знать: основные правила профессиональной этики и приемы делового общения в коллективе; особенности профессиональной этики и психологии делового общения служащих государственных и иных организационно-правовых форм учреждений и организаций</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ОП.06. Профессиональная этика и психология делового общения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01" w:anchor="1531" w:history="1">
              <w:r w:rsidR="003D1E86" w:rsidRPr="003D1E86">
                <w:rPr>
                  <w:rFonts w:ascii="Arial" w:eastAsia="Times New Roman" w:hAnsi="Arial" w:cs="Arial"/>
                  <w:color w:val="26579A"/>
                  <w:sz w:val="18"/>
                  <w:szCs w:val="18"/>
                  <w:lang w:eastAsia="ru-RU"/>
                </w:rPr>
                <w:t>ОК 1 - 8</w:t>
              </w:r>
            </w:hyperlink>
            <w:r w:rsidR="003D1E86" w:rsidRPr="003D1E86">
              <w:rPr>
                <w:rFonts w:ascii="Arial" w:eastAsia="Times New Roman" w:hAnsi="Arial" w:cs="Arial"/>
                <w:color w:val="000000"/>
                <w:sz w:val="18"/>
                <w:szCs w:val="18"/>
                <w:lang w:eastAsia="ru-RU"/>
              </w:rPr>
              <w:t> </w:t>
            </w:r>
            <w:hyperlink r:id="rId102" w:anchor="15412" w:history="1">
              <w:r w:rsidR="003D1E86" w:rsidRPr="003D1E86">
                <w:rPr>
                  <w:rFonts w:ascii="Arial" w:eastAsia="Times New Roman" w:hAnsi="Arial" w:cs="Arial"/>
                  <w:color w:val="26579A"/>
                  <w:sz w:val="18"/>
                  <w:szCs w:val="18"/>
                  <w:lang w:eastAsia="ru-RU"/>
                </w:rPr>
                <w:t>ПК 1.2 - 1.6</w:t>
              </w:r>
            </w:hyperlink>
            <w:r w:rsidR="003D1E86" w:rsidRPr="003D1E86">
              <w:rPr>
                <w:rFonts w:ascii="Arial" w:eastAsia="Times New Roman" w:hAnsi="Arial" w:cs="Arial"/>
                <w:color w:val="000000"/>
                <w:sz w:val="18"/>
                <w:szCs w:val="18"/>
                <w:lang w:eastAsia="ru-RU"/>
              </w:rPr>
              <w:t> </w:t>
            </w:r>
            <w:hyperlink r:id="rId103" w:anchor="15418" w:history="1">
              <w:r w:rsidR="003D1E86" w:rsidRPr="003D1E86">
                <w:rPr>
                  <w:rFonts w:ascii="Arial" w:eastAsia="Times New Roman" w:hAnsi="Arial" w:cs="Arial"/>
                  <w:color w:val="26579A"/>
                  <w:sz w:val="18"/>
                  <w:szCs w:val="18"/>
                  <w:lang w:eastAsia="ru-RU"/>
                </w:rPr>
                <w:t>ПК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профессионально осуществлять набор текстов на персональном компьютере; знать: русскую и латинскую клавиатуру персонального компьютера; правила оформления документов на персональном компьютере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ОП.07. Компьютерная обработка документов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04" w:anchor="1532" w:history="1">
              <w:r w:rsidR="003D1E86" w:rsidRPr="003D1E86">
                <w:rPr>
                  <w:rFonts w:ascii="Arial" w:eastAsia="Times New Roman" w:hAnsi="Arial" w:cs="Arial"/>
                  <w:color w:val="26579A"/>
                  <w:sz w:val="18"/>
                  <w:szCs w:val="18"/>
                  <w:lang w:eastAsia="ru-RU"/>
                </w:rPr>
                <w:t>ОК 2</w:t>
              </w:r>
            </w:hyperlink>
            <w:r w:rsidR="003D1E86" w:rsidRPr="003D1E86">
              <w:rPr>
                <w:rFonts w:ascii="Arial" w:eastAsia="Times New Roman" w:hAnsi="Arial" w:cs="Arial"/>
                <w:color w:val="000000"/>
                <w:sz w:val="18"/>
                <w:szCs w:val="18"/>
                <w:lang w:eastAsia="ru-RU"/>
              </w:rPr>
              <w:t> </w:t>
            </w:r>
            <w:hyperlink r:id="rId105" w:anchor="1534" w:history="1">
              <w:r w:rsidR="003D1E86" w:rsidRPr="003D1E86">
                <w:rPr>
                  <w:rFonts w:ascii="Arial" w:eastAsia="Times New Roman" w:hAnsi="Arial" w:cs="Arial"/>
                  <w:color w:val="26579A"/>
                  <w:sz w:val="18"/>
                  <w:szCs w:val="18"/>
                  <w:lang w:eastAsia="ru-RU"/>
                </w:rPr>
                <w:t>ОК 4</w:t>
              </w:r>
            </w:hyperlink>
            <w:r w:rsidR="003D1E86" w:rsidRPr="003D1E86">
              <w:rPr>
                <w:rFonts w:ascii="Arial" w:eastAsia="Times New Roman" w:hAnsi="Arial" w:cs="Arial"/>
                <w:color w:val="000000"/>
                <w:sz w:val="18"/>
                <w:szCs w:val="18"/>
                <w:lang w:eastAsia="ru-RU"/>
              </w:rPr>
              <w:t> </w:t>
            </w:r>
            <w:hyperlink r:id="rId106" w:anchor="1535" w:history="1">
              <w:r w:rsidR="003D1E86" w:rsidRPr="003D1E86">
                <w:rPr>
                  <w:rFonts w:ascii="Arial" w:eastAsia="Times New Roman" w:hAnsi="Arial" w:cs="Arial"/>
                  <w:color w:val="26579A"/>
                  <w:sz w:val="18"/>
                  <w:szCs w:val="18"/>
                  <w:lang w:eastAsia="ru-RU"/>
                </w:rPr>
                <w:t>ОК 5</w:t>
              </w:r>
            </w:hyperlink>
            <w:hyperlink r:id="rId107" w:anchor="1539" w:history="1">
              <w:r w:rsidR="003D1E86" w:rsidRPr="003D1E86">
                <w:rPr>
                  <w:rFonts w:ascii="Arial" w:eastAsia="Times New Roman" w:hAnsi="Arial" w:cs="Arial"/>
                  <w:color w:val="26579A"/>
                  <w:sz w:val="18"/>
                  <w:szCs w:val="18"/>
                  <w:lang w:eastAsia="ru-RU"/>
                </w:rPr>
                <w:t>ОК 9</w:t>
              </w:r>
            </w:hyperlink>
            <w:r w:rsidR="003D1E86" w:rsidRPr="003D1E86">
              <w:rPr>
                <w:rFonts w:ascii="Arial" w:eastAsia="Times New Roman" w:hAnsi="Arial" w:cs="Arial"/>
                <w:color w:val="000000"/>
                <w:sz w:val="18"/>
                <w:szCs w:val="18"/>
                <w:lang w:eastAsia="ru-RU"/>
              </w:rPr>
              <w:t> </w:t>
            </w:r>
            <w:hyperlink r:id="rId108" w:anchor="15411" w:history="1">
              <w:r w:rsidR="003D1E86" w:rsidRPr="003D1E86">
                <w:rPr>
                  <w:rFonts w:ascii="Arial" w:eastAsia="Times New Roman" w:hAnsi="Arial" w:cs="Arial"/>
                  <w:color w:val="26579A"/>
                  <w:sz w:val="18"/>
                  <w:szCs w:val="18"/>
                  <w:lang w:eastAsia="ru-RU"/>
                </w:rPr>
                <w:t>ПК 1.1</w:t>
              </w:r>
            </w:hyperlink>
            <w:hyperlink r:id="rId109" w:anchor="15413" w:history="1">
              <w:r w:rsidR="003D1E86" w:rsidRPr="003D1E86">
                <w:rPr>
                  <w:rFonts w:ascii="Arial" w:eastAsia="Times New Roman" w:hAnsi="Arial" w:cs="Arial"/>
                  <w:color w:val="26579A"/>
                  <w:sz w:val="18"/>
                  <w:szCs w:val="18"/>
                  <w:lang w:eastAsia="ru-RU"/>
                </w:rPr>
                <w:t>ПК 1.3 - 1.9</w:t>
              </w:r>
            </w:hyperlink>
            <w:hyperlink r:id="rId110" w:anchor="15422" w:history="1">
              <w:r w:rsidR="003D1E86" w:rsidRPr="003D1E86">
                <w:rPr>
                  <w:rFonts w:ascii="Arial" w:eastAsia="Times New Roman" w:hAnsi="Arial" w:cs="Arial"/>
                  <w:color w:val="26579A"/>
                  <w:sz w:val="18"/>
                  <w:szCs w:val="18"/>
                  <w:lang w:eastAsia="ru-RU"/>
                </w:rPr>
                <w:t>ПК 2.2</w:t>
              </w:r>
            </w:hyperlink>
            <w:r w:rsidR="003D1E86" w:rsidRPr="003D1E86">
              <w:rPr>
                <w:rFonts w:ascii="Arial" w:eastAsia="Times New Roman" w:hAnsi="Arial" w:cs="Arial"/>
                <w:color w:val="000000"/>
                <w:sz w:val="18"/>
                <w:szCs w:val="18"/>
                <w:lang w:eastAsia="ru-RU"/>
              </w:rPr>
              <w:t> </w:t>
            </w:r>
            <w:hyperlink r:id="rId111" w:anchor="15424" w:history="1">
              <w:r w:rsidR="003D1E86" w:rsidRPr="003D1E86">
                <w:rPr>
                  <w:rFonts w:ascii="Arial" w:eastAsia="Times New Roman" w:hAnsi="Arial" w:cs="Arial"/>
                  <w:color w:val="26579A"/>
                  <w:sz w:val="18"/>
                  <w:szCs w:val="18"/>
                  <w:lang w:eastAsia="ru-RU"/>
                </w:rPr>
                <w:t>ПК 2.4 - 2.5</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защищать свои права в соответствии с трудовым законодательством; использовать правовую информацию в профессиональной деятельности; знать: права и обязанности служащих; законодательные акты и нормативные документы, регулирующие правоотношения физических и юридических лиц; основные законодательные акты о правовом обеспечении профессиональной деятельности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ОП.08. Правовое обеспечение профессиональной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12" w:anchor="1531" w:history="1">
              <w:r w:rsidR="003D1E86" w:rsidRPr="003D1E86">
                <w:rPr>
                  <w:rFonts w:ascii="Arial" w:eastAsia="Times New Roman" w:hAnsi="Arial" w:cs="Arial"/>
                  <w:color w:val="26579A"/>
                  <w:sz w:val="18"/>
                  <w:szCs w:val="18"/>
                  <w:lang w:eastAsia="ru-RU"/>
                </w:rPr>
                <w:t>ОК 1 - 7</w:t>
              </w:r>
            </w:hyperlink>
            <w:r w:rsidR="003D1E86" w:rsidRPr="003D1E86">
              <w:rPr>
                <w:rFonts w:ascii="Arial" w:eastAsia="Times New Roman" w:hAnsi="Arial" w:cs="Arial"/>
                <w:color w:val="000000"/>
                <w:sz w:val="18"/>
                <w:szCs w:val="18"/>
                <w:lang w:eastAsia="ru-RU"/>
              </w:rPr>
              <w:t> </w:t>
            </w:r>
            <w:hyperlink r:id="rId113" w:anchor="15411" w:history="1">
              <w:r w:rsidR="003D1E86" w:rsidRPr="003D1E86">
                <w:rPr>
                  <w:rFonts w:ascii="Arial" w:eastAsia="Times New Roman" w:hAnsi="Arial" w:cs="Arial"/>
                  <w:color w:val="26579A"/>
                  <w:sz w:val="18"/>
                  <w:szCs w:val="18"/>
                  <w:lang w:eastAsia="ru-RU"/>
                </w:rPr>
                <w:t>ПК 1.1 - 1.2</w:t>
              </w:r>
            </w:hyperlink>
            <w:r w:rsidR="003D1E86" w:rsidRPr="003D1E86">
              <w:rPr>
                <w:rFonts w:ascii="Arial" w:eastAsia="Times New Roman" w:hAnsi="Arial" w:cs="Arial"/>
                <w:color w:val="000000"/>
                <w:sz w:val="18"/>
                <w:szCs w:val="18"/>
                <w:lang w:eastAsia="ru-RU"/>
              </w:rPr>
              <w:t> </w:t>
            </w:r>
            <w:hyperlink r:id="rId114" w:anchor="15414" w:history="1">
              <w:r w:rsidR="003D1E86" w:rsidRPr="003D1E86">
                <w:rPr>
                  <w:rFonts w:ascii="Arial" w:eastAsia="Times New Roman" w:hAnsi="Arial" w:cs="Arial"/>
                  <w:color w:val="26579A"/>
                  <w:sz w:val="18"/>
                  <w:szCs w:val="18"/>
                  <w:lang w:eastAsia="ru-RU"/>
                </w:rPr>
                <w:t>ПК 1.4 - 1.5</w:t>
              </w:r>
            </w:hyperlink>
            <w:r w:rsidR="003D1E86" w:rsidRPr="003D1E86">
              <w:rPr>
                <w:rFonts w:ascii="Arial" w:eastAsia="Times New Roman" w:hAnsi="Arial" w:cs="Arial"/>
                <w:color w:val="000000"/>
                <w:sz w:val="18"/>
                <w:szCs w:val="18"/>
                <w:lang w:eastAsia="ru-RU"/>
              </w:rPr>
              <w:t> </w:t>
            </w:r>
            <w:hyperlink r:id="rId115" w:anchor="15417" w:history="1">
              <w:r w:rsidR="003D1E86" w:rsidRPr="003D1E86">
                <w:rPr>
                  <w:rFonts w:ascii="Arial" w:eastAsia="Times New Roman" w:hAnsi="Arial" w:cs="Arial"/>
                  <w:color w:val="26579A"/>
                  <w:sz w:val="18"/>
                  <w:szCs w:val="18"/>
                  <w:lang w:eastAsia="ru-RU"/>
                </w:rPr>
                <w:t>ПК 1.7 - 1.8</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оформлять документацию по управлению качеством </w:t>
            </w:r>
            <w:r w:rsidRPr="003D1E86">
              <w:rPr>
                <w:rFonts w:ascii="Arial" w:eastAsia="Times New Roman" w:hAnsi="Arial" w:cs="Arial"/>
                <w:color w:val="000000"/>
                <w:sz w:val="18"/>
                <w:szCs w:val="18"/>
                <w:lang w:eastAsia="ru-RU"/>
              </w:rPr>
              <w:lastRenderedPageBreak/>
              <w:t>продукции; знать: основные положения систем менеджмента качества и требования к ним; методическую и нормативную документацию по управлению качеством продукции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ОП.09. Управление качеством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16"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17" w:anchor="15421" w:history="1">
              <w:r w:rsidR="003D1E86" w:rsidRPr="003D1E86">
                <w:rPr>
                  <w:rFonts w:ascii="Arial" w:eastAsia="Times New Roman" w:hAnsi="Arial" w:cs="Arial"/>
                  <w:color w:val="26579A"/>
                  <w:sz w:val="18"/>
                  <w:szCs w:val="18"/>
                  <w:lang w:eastAsia="ru-RU"/>
                </w:rPr>
                <w:t>ПК 2.1 - 2.3</w:t>
              </w:r>
            </w:hyperlink>
            <w:r w:rsidR="003D1E86" w:rsidRPr="003D1E86">
              <w:rPr>
                <w:rFonts w:ascii="Arial" w:eastAsia="Times New Roman" w:hAnsi="Arial" w:cs="Arial"/>
                <w:color w:val="000000"/>
                <w:sz w:val="18"/>
                <w:szCs w:val="18"/>
                <w:lang w:eastAsia="ru-RU"/>
              </w:rPr>
              <w:t> </w:t>
            </w:r>
            <w:hyperlink r:id="rId118" w:anchor="15431" w:history="1">
              <w:r w:rsidR="003D1E86" w:rsidRPr="003D1E86">
                <w:rPr>
                  <w:rFonts w:ascii="Arial" w:eastAsia="Times New Roman" w:hAnsi="Arial" w:cs="Arial"/>
                  <w:color w:val="26579A"/>
                  <w:sz w:val="18"/>
                  <w:szCs w:val="18"/>
                  <w:lang w:eastAsia="ru-RU"/>
                </w:rPr>
                <w:t>ПК 3.1</w:t>
              </w:r>
            </w:hyperlink>
            <w:hyperlink r:id="rId119" w:anchor="15432" w:history="1">
              <w:r w:rsidR="003D1E86" w:rsidRPr="003D1E86">
                <w:rPr>
                  <w:rFonts w:ascii="Arial" w:eastAsia="Times New Roman" w:hAnsi="Arial" w:cs="Arial"/>
                  <w:color w:val="26579A"/>
                  <w:sz w:val="18"/>
                  <w:szCs w:val="18"/>
                  <w:lang w:eastAsia="ru-RU"/>
                </w:rPr>
                <w:t>ПК 3.2</w:t>
              </w:r>
            </w:hyperlink>
            <w:r w:rsidR="003D1E86" w:rsidRPr="003D1E86">
              <w:rPr>
                <w:rFonts w:ascii="Arial" w:eastAsia="Times New Roman" w:hAnsi="Arial" w:cs="Arial"/>
                <w:color w:val="000000"/>
                <w:sz w:val="18"/>
                <w:szCs w:val="18"/>
                <w:lang w:eastAsia="ru-RU"/>
              </w:rPr>
              <w:t> </w:t>
            </w:r>
            <w:hyperlink r:id="rId120" w:anchor="15435" w:history="1">
              <w:r w:rsidR="003D1E86" w:rsidRPr="003D1E86">
                <w:rPr>
                  <w:rFonts w:ascii="Arial" w:eastAsia="Times New Roman" w:hAnsi="Arial" w:cs="Arial"/>
                  <w:color w:val="26579A"/>
                  <w:sz w:val="18"/>
                  <w:szCs w:val="18"/>
                  <w:lang w:eastAsia="ru-RU"/>
                </w:rPr>
                <w:t>ПК 3.5</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создавать благоприятный психологический климат в коллективе; эффективно управлять трудовыми ресурсами; знать: содержание кадрового, информационного, технического и правового обеспечения системы управления персоналом; организационную структуру службы управления персоналом; общие принципы управления персоналом; принципы организации кадровой работы; психологические аспекты управления, способы разрешения конфликтных ситуаций в коллективе</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ОП.10. Управление персоналом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21"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22" w:anchor="15417" w:history="1">
              <w:r w:rsidR="003D1E86" w:rsidRPr="003D1E86">
                <w:rPr>
                  <w:rFonts w:ascii="Arial" w:eastAsia="Times New Roman" w:hAnsi="Arial" w:cs="Arial"/>
                  <w:color w:val="26579A"/>
                  <w:sz w:val="18"/>
                  <w:szCs w:val="18"/>
                  <w:lang w:eastAsia="ru-RU"/>
                </w:rPr>
                <w:t>ПК 1.7</w:t>
              </w:r>
            </w:hyperlink>
            <w:hyperlink r:id="rId123" w:anchor="15426" w:history="1">
              <w:r w:rsidR="003D1E86" w:rsidRPr="003D1E86">
                <w:rPr>
                  <w:rFonts w:ascii="Arial" w:eastAsia="Times New Roman" w:hAnsi="Arial" w:cs="Arial"/>
                  <w:color w:val="26579A"/>
                  <w:sz w:val="18"/>
                  <w:szCs w:val="18"/>
                  <w:lang w:eastAsia="ru-RU"/>
                </w:rPr>
                <w:t>ПК 2.6</w:t>
              </w:r>
            </w:hyperlink>
            <w:r w:rsidR="003D1E86" w:rsidRPr="003D1E86">
              <w:rPr>
                <w:rFonts w:ascii="Arial" w:eastAsia="Times New Roman" w:hAnsi="Arial" w:cs="Arial"/>
                <w:color w:val="000000"/>
                <w:sz w:val="18"/>
                <w:szCs w:val="18"/>
                <w:lang w:eastAsia="ru-RU"/>
              </w:rPr>
              <w:t> </w:t>
            </w:r>
            <w:hyperlink r:id="rId124" w:anchor="15427" w:history="1">
              <w:r w:rsidR="003D1E86" w:rsidRPr="003D1E86">
                <w:rPr>
                  <w:rFonts w:ascii="Arial" w:eastAsia="Times New Roman" w:hAnsi="Arial" w:cs="Arial"/>
                  <w:color w:val="26579A"/>
                  <w:sz w:val="18"/>
                  <w:szCs w:val="18"/>
                  <w:lang w:eastAsia="ru-RU"/>
                </w:rPr>
                <w:t>ПК 2.7</w:t>
              </w:r>
            </w:hyperlink>
            <w:hyperlink r:id="rId125" w:anchor="15436" w:history="1">
              <w:r w:rsidR="003D1E86" w:rsidRPr="003D1E86">
                <w:rPr>
                  <w:rFonts w:ascii="Arial" w:eastAsia="Times New Roman" w:hAnsi="Arial" w:cs="Arial"/>
                  <w:color w:val="26579A"/>
                  <w:sz w:val="18"/>
                  <w:szCs w:val="18"/>
                  <w:lang w:eastAsia="ru-RU"/>
                </w:rPr>
                <w:t>ПК 3.6</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использовать методы научного познания в исследовательской деятельности; знать: о </w:t>
            </w:r>
            <w:r w:rsidRPr="003D1E86">
              <w:rPr>
                <w:rFonts w:ascii="Arial" w:eastAsia="Times New Roman" w:hAnsi="Arial" w:cs="Arial"/>
                <w:color w:val="000000"/>
                <w:sz w:val="18"/>
                <w:szCs w:val="18"/>
                <w:lang w:eastAsia="ru-RU"/>
              </w:rPr>
              <w:lastRenderedPageBreak/>
              <w:t>последствиях своей профессиональной деятельности с точки зрения единства биосферы и биосоциальной природы человека; основные термины и определения, используемые при формировании документов в области научно-исследовательской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 11. Основы исследовательской 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26"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27" w:anchor="15421" w:history="1">
              <w:r w:rsidR="003D1E86" w:rsidRPr="003D1E86">
                <w:rPr>
                  <w:rFonts w:ascii="Arial" w:eastAsia="Times New Roman" w:hAnsi="Arial" w:cs="Arial"/>
                  <w:color w:val="26579A"/>
                  <w:sz w:val="18"/>
                  <w:szCs w:val="18"/>
                  <w:lang w:eastAsia="ru-RU"/>
                </w:rPr>
                <w:t>ПК 2.1</w:t>
              </w:r>
            </w:hyperlink>
            <w:hyperlink r:id="rId128" w:anchor="15426" w:history="1">
              <w:r w:rsidR="003D1E86" w:rsidRPr="003D1E86">
                <w:rPr>
                  <w:rFonts w:ascii="Arial" w:eastAsia="Times New Roman" w:hAnsi="Arial" w:cs="Arial"/>
                  <w:color w:val="26579A"/>
                  <w:sz w:val="18"/>
                  <w:szCs w:val="18"/>
                  <w:lang w:eastAsia="ru-RU"/>
                </w:rPr>
                <w:t>ПК 2.6</w:t>
              </w:r>
            </w:hyperlink>
            <w:r w:rsidR="003D1E86" w:rsidRPr="003D1E86">
              <w:rPr>
                <w:rFonts w:ascii="Arial" w:eastAsia="Times New Roman" w:hAnsi="Arial" w:cs="Arial"/>
                <w:color w:val="000000"/>
                <w:sz w:val="18"/>
                <w:szCs w:val="18"/>
                <w:lang w:eastAsia="ru-RU"/>
              </w:rPr>
              <w:t> </w:t>
            </w:r>
            <w:hyperlink r:id="rId129" w:anchor="15432" w:history="1">
              <w:r w:rsidR="003D1E86" w:rsidRPr="003D1E86">
                <w:rPr>
                  <w:rFonts w:ascii="Arial" w:eastAsia="Times New Roman" w:hAnsi="Arial" w:cs="Arial"/>
                  <w:color w:val="26579A"/>
                  <w:sz w:val="18"/>
                  <w:szCs w:val="18"/>
                  <w:lang w:eastAsia="ru-RU"/>
                </w:rPr>
                <w:t>ПК 3.2</w:t>
              </w:r>
            </w:hyperlink>
            <w:hyperlink r:id="rId130" w:anchor="15433" w:history="1">
              <w:r w:rsidR="003D1E86" w:rsidRPr="003D1E86">
                <w:rPr>
                  <w:rFonts w:ascii="Arial" w:eastAsia="Times New Roman" w:hAnsi="Arial" w:cs="Arial"/>
                  <w:color w:val="26579A"/>
                  <w:sz w:val="18"/>
                  <w:szCs w:val="18"/>
                  <w:lang w:eastAsia="ru-RU"/>
                </w:rPr>
                <w:t>ПК 3.3</w:t>
              </w:r>
            </w:hyperlink>
            <w:r w:rsidR="003D1E86" w:rsidRPr="003D1E86">
              <w:rPr>
                <w:rFonts w:ascii="Arial" w:eastAsia="Times New Roman" w:hAnsi="Arial" w:cs="Arial"/>
                <w:color w:val="000000"/>
                <w:sz w:val="18"/>
                <w:szCs w:val="18"/>
                <w:lang w:eastAsia="ru-RU"/>
              </w:rPr>
              <w:t> </w:t>
            </w:r>
            <w:hyperlink r:id="rId131" w:anchor="15435" w:history="1">
              <w:r w:rsidR="003D1E86" w:rsidRPr="003D1E86">
                <w:rPr>
                  <w:rFonts w:ascii="Arial" w:eastAsia="Times New Roman" w:hAnsi="Arial" w:cs="Arial"/>
                  <w:color w:val="26579A"/>
                  <w:sz w:val="18"/>
                  <w:szCs w:val="18"/>
                  <w:lang w:eastAsia="ru-RU"/>
                </w:rPr>
                <w:t>ПК 3.5</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проводить необходимые расчеты по налоговому, кредитному, бюджетному регулированию экономических процессов; знать: способы государственного регулирования экономики в переходный период к рынку; динамику социально-экономических процессов, происходящих в стране, их статистические закономерности; принципы и формы государственного регулирования экономики в рыночных условиях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ОП.12. Государственное регулирование экономики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32"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33" w:anchor="15435" w:history="1">
              <w:r w:rsidR="003D1E86" w:rsidRPr="003D1E86">
                <w:rPr>
                  <w:rFonts w:ascii="Arial" w:eastAsia="Times New Roman" w:hAnsi="Arial" w:cs="Arial"/>
                  <w:color w:val="26579A"/>
                  <w:sz w:val="18"/>
                  <w:szCs w:val="18"/>
                  <w:lang w:eastAsia="ru-RU"/>
                </w:rPr>
                <w:t>ПК 3.5</w:t>
              </w:r>
            </w:hyperlink>
            <w:hyperlink r:id="rId134" w:anchor="15436" w:history="1">
              <w:r w:rsidR="003D1E86" w:rsidRPr="003D1E86">
                <w:rPr>
                  <w:rFonts w:ascii="Arial" w:eastAsia="Times New Roman" w:hAnsi="Arial" w:cs="Arial"/>
                  <w:color w:val="26579A"/>
                  <w:sz w:val="18"/>
                  <w:szCs w:val="18"/>
                  <w:lang w:eastAsia="ru-RU"/>
                </w:rPr>
                <w:t>ПК 3.6</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уметь: объяснять различные формы государственного управления; пользоваться основными нормативно-правовыми документами, определяющими систему государственного управления; пользоваться макроэкономическими показателями; владеть методами разрешения конфликтных ситуаций; знать: научные основы системы государственного управления; структуру органов государственного управления; содержание и направление государственной политики; управление социальной сферой и конфликтными ситуациями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ОП.13. Система государственного управления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35"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36" w:anchor="15426" w:history="1">
              <w:r w:rsidR="003D1E86" w:rsidRPr="003D1E86">
                <w:rPr>
                  <w:rFonts w:ascii="Arial" w:eastAsia="Times New Roman" w:hAnsi="Arial" w:cs="Arial"/>
                  <w:color w:val="26579A"/>
                  <w:sz w:val="18"/>
                  <w:szCs w:val="18"/>
                  <w:lang w:eastAsia="ru-RU"/>
                </w:rPr>
                <w:t>ПК 2.6</w:t>
              </w:r>
            </w:hyperlink>
            <w:hyperlink r:id="rId137" w:anchor="15427" w:history="1">
              <w:r w:rsidR="003D1E86" w:rsidRPr="003D1E86">
                <w:rPr>
                  <w:rFonts w:ascii="Arial" w:eastAsia="Times New Roman" w:hAnsi="Arial" w:cs="Arial"/>
                  <w:color w:val="26579A"/>
                  <w:sz w:val="18"/>
                  <w:szCs w:val="18"/>
                  <w:lang w:eastAsia="ru-RU"/>
                </w:rPr>
                <w:t>ПК 2.7</w:t>
              </w:r>
            </w:hyperlink>
            <w:r w:rsidR="003D1E86" w:rsidRPr="003D1E86">
              <w:rPr>
                <w:rFonts w:ascii="Arial" w:eastAsia="Times New Roman" w:hAnsi="Arial" w:cs="Arial"/>
                <w:color w:val="000000"/>
                <w:sz w:val="18"/>
                <w:szCs w:val="18"/>
                <w:lang w:eastAsia="ru-RU"/>
              </w:rPr>
              <w:t> </w:t>
            </w:r>
            <w:hyperlink r:id="rId138" w:anchor="15436" w:history="1">
              <w:r w:rsidR="003D1E86" w:rsidRPr="003D1E86">
                <w:rPr>
                  <w:rFonts w:ascii="Arial" w:eastAsia="Times New Roman" w:hAnsi="Arial" w:cs="Arial"/>
                  <w:color w:val="26579A"/>
                  <w:sz w:val="18"/>
                  <w:szCs w:val="18"/>
                  <w:lang w:eastAsia="ru-RU"/>
                </w:rPr>
                <w:t>ПК 3.6</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характеризовать исполнительную власть в современной России и проблемы ее модернизации; объяснять специфику государственного управления на региональном уровне; знать: государственный аппарат России в системе советского государства; периоды становления и эволюции </w:t>
            </w:r>
            <w:r w:rsidRPr="003D1E86">
              <w:rPr>
                <w:rFonts w:ascii="Arial" w:eastAsia="Times New Roman" w:hAnsi="Arial" w:cs="Arial"/>
                <w:color w:val="000000"/>
                <w:sz w:val="18"/>
                <w:szCs w:val="18"/>
                <w:lang w:eastAsia="ru-RU"/>
              </w:rPr>
              <w:lastRenderedPageBreak/>
              <w:t>административно-командной системы управления; советский опыт администрирования; кризис федеративной системы Союза Советских Социалистических Республик; период становления новой системы организации государственной власти в России в 1990 - 1993 гг.; основные положения Конституции Российской Федерации 1993 г. и процесс формирования новых органов государственной власти; представительные органы власти в начале XXI в., структуру исполнительной власти в современной России и проблемы ее модернизации; специфику реформирования судебной системы Российской Федерации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ОП.14. Организация государственных учреждений России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39" w:anchor="1531" w:history="1">
              <w:r w:rsidR="003D1E86" w:rsidRPr="003D1E86">
                <w:rPr>
                  <w:rFonts w:ascii="Arial" w:eastAsia="Times New Roman" w:hAnsi="Arial" w:cs="Arial"/>
                  <w:color w:val="26579A"/>
                  <w:sz w:val="18"/>
                  <w:szCs w:val="18"/>
                  <w:lang w:eastAsia="ru-RU"/>
                </w:rPr>
                <w:t>ОК 1 - 9</w:t>
              </w:r>
            </w:hyperlink>
            <w:r w:rsidR="003D1E86" w:rsidRPr="003D1E86">
              <w:rPr>
                <w:rFonts w:ascii="Arial" w:eastAsia="Times New Roman" w:hAnsi="Arial" w:cs="Arial"/>
                <w:color w:val="000000"/>
                <w:sz w:val="18"/>
                <w:szCs w:val="18"/>
                <w:lang w:eastAsia="ru-RU"/>
              </w:rPr>
              <w:t> </w:t>
            </w:r>
            <w:hyperlink r:id="rId140" w:anchor="15412" w:history="1">
              <w:r w:rsidR="003D1E86" w:rsidRPr="003D1E86">
                <w:rPr>
                  <w:rFonts w:ascii="Arial" w:eastAsia="Times New Roman" w:hAnsi="Arial" w:cs="Arial"/>
                  <w:color w:val="26579A"/>
                  <w:sz w:val="18"/>
                  <w:szCs w:val="18"/>
                  <w:lang w:eastAsia="ru-RU"/>
                </w:rPr>
                <w:t>ПК 1.2</w:t>
              </w:r>
            </w:hyperlink>
            <w:hyperlink r:id="rId141" w:anchor="15413" w:history="1">
              <w:r w:rsidR="003D1E86" w:rsidRPr="003D1E86">
                <w:rPr>
                  <w:rFonts w:ascii="Arial" w:eastAsia="Times New Roman" w:hAnsi="Arial" w:cs="Arial"/>
                  <w:color w:val="26579A"/>
                  <w:sz w:val="18"/>
                  <w:szCs w:val="18"/>
                  <w:lang w:eastAsia="ru-RU"/>
                </w:rPr>
                <w:t>ПК 1.3</w:t>
              </w:r>
            </w:hyperlink>
            <w:r w:rsidR="003D1E86" w:rsidRPr="003D1E86">
              <w:rPr>
                <w:rFonts w:ascii="Arial" w:eastAsia="Times New Roman" w:hAnsi="Arial" w:cs="Arial"/>
                <w:color w:val="000000"/>
                <w:sz w:val="18"/>
                <w:szCs w:val="18"/>
                <w:lang w:eastAsia="ru-RU"/>
              </w:rPr>
              <w:t> </w:t>
            </w:r>
            <w:hyperlink r:id="rId142" w:anchor="15421" w:history="1">
              <w:r w:rsidR="003D1E86" w:rsidRPr="003D1E86">
                <w:rPr>
                  <w:rFonts w:ascii="Arial" w:eastAsia="Times New Roman" w:hAnsi="Arial" w:cs="Arial"/>
                  <w:color w:val="26579A"/>
                  <w:sz w:val="18"/>
                  <w:szCs w:val="18"/>
                  <w:lang w:eastAsia="ru-RU"/>
                </w:rPr>
                <w:t>ПК 2.1</w:t>
              </w:r>
            </w:hyperlink>
            <w:hyperlink r:id="rId143" w:anchor="15426" w:history="1">
              <w:r w:rsidR="003D1E86" w:rsidRPr="003D1E86">
                <w:rPr>
                  <w:rFonts w:ascii="Arial" w:eastAsia="Times New Roman" w:hAnsi="Arial" w:cs="Arial"/>
                  <w:color w:val="26579A"/>
                  <w:sz w:val="18"/>
                  <w:szCs w:val="18"/>
                  <w:lang w:eastAsia="ru-RU"/>
                </w:rPr>
                <w:t>ПК 2.6</w:t>
              </w:r>
            </w:hyperlink>
            <w:r w:rsidR="003D1E86" w:rsidRPr="003D1E86">
              <w:rPr>
                <w:rFonts w:ascii="Arial" w:eastAsia="Times New Roman" w:hAnsi="Arial" w:cs="Arial"/>
                <w:color w:val="000000"/>
                <w:sz w:val="18"/>
                <w:szCs w:val="18"/>
                <w:lang w:eastAsia="ru-RU"/>
              </w:rPr>
              <w:t> </w:t>
            </w:r>
            <w:hyperlink r:id="rId144" w:anchor="15435" w:history="1">
              <w:r w:rsidR="003D1E86" w:rsidRPr="003D1E86">
                <w:rPr>
                  <w:rFonts w:ascii="Arial" w:eastAsia="Times New Roman" w:hAnsi="Arial" w:cs="Arial"/>
                  <w:color w:val="26579A"/>
                  <w:sz w:val="18"/>
                  <w:szCs w:val="18"/>
                  <w:lang w:eastAsia="ru-RU"/>
                </w:rPr>
                <w:t>ПК 3.5</w:t>
              </w:r>
            </w:hyperlink>
            <w:hyperlink r:id="rId145" w:anchor="15436" w:history="1">
              <w:r w:rsidR="003D1E86" w:rsidRPr="003D1E86">
                <w:rPr>
                  <w:rFonts w:ascii="Arial" w:eastAsia="Times New Roman" w:hAnsi="Arial" w:cs="Arial"/>
                  <w:color w:val="26579A"/>
                  <w:sz w:val="18"/>
                  <w:szCs w:val="18"/>
                  <w:lang w:eastAsia="ru-RU"/>
                </w:rPr>
                <w:t>ПК 3.6</w:t>
              </w:r>
            </w:hyperlink>
          </w:p>
        </w:tc>
      </w:tr>
      <w:tr w:rsidR="003D1E86" w:rsidRPr="003D1E86" w:rsidTr="003D1E86">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уметь: организовывать и проводить мероприятия по защите работающих и населения от негативных воздействий чрезвычайных ситуаций; предпринимать профилактические меры для снижения уровня опасностей различного вида и их последствий в профессиональной </w:t>
            </w:r>
            <w:r w:rsidRPr="003D1E86">
              <w:rPr>
                <w:rFonts w:ascii="Arial" w:eastAsia="Times New Roman" w:hAnsi="Arial" w:cs="Arial"/>
                <w:color w:val="000000"/>
                <w:sz w:val="18"/>
                <w:szCs w:val="18"/>
                <w:lang w:eastAsia="ru-RU"/>
              </w:rPr>
              <w:lastRenderedPageBreak/>
              <w:t xml:space="preserve">деятельности и быту; использовать средства индивидуальной и коллективной защиты от оружия массового поражения; 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 специальности; применять профессиональные знания в ходе исполнения обязанностей военной службы на воинских должностях в соответствии с полученной специальностью; владеть способами бесконфликтного общения и саморегуляции в повседневной деятельности и экстремальных условиях военной службы; оказывать первую помощь пострадавшим; 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w:t>
            </w:r>
            <w:r w:rsidRPr="003D1E86">
              <w:rPr>
                <w:rFonts w:ascii="Arial" w:eastAsia="Times New Roman" w:hAnsi="Arial" w:cs="Arial"/>
                <w:color w:val="000000"/>
                <w:sz w:val="18"/>
                <w:szCs w:val="18"/>
                <w:lang w:eastAsia="ru-RU"/>
              </w:rPr>
              <w:lastRenderedPageBreak/>
              <w:t xml:space="preserve">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w:t>
            </w:r>
            <w:r w:rsidRPr="003D1E86">
              <w:rPr>
                <w:rFonts w:ascii="Arial" w:eastAsia="Times New Roman" w:hAnsi="Arial" w:cs="Arial"/>
                <w:color w:val="000000"/>
                <w:sz w:val="18"/>
                <w:szCs w:val="18"/>
                <w:lang w:eastAsia="ru-RU"/>
              </w:rPr>
              <w:lastRenderedPageBreak/>
              <w:t>службы; порядок и правила оказания первой помощи пострадавшим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ОП.15. Безопасность жизнедеятельности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46" w:anchor="1531" w:history="1">
              <w:r w:rsidR="003D1E86" w:rsidRPr="003D1E86">
                <w:rPr>
                  <w:rFonts w:ascii="Arial" w:eastAsia="Times New Roman" w:hAnsi="Arial" w:cs="Arial"/>
                  <w:color w:val="26579A"/>
                  <w:sz w:val="18"/>
                  <w:szCs w:val="18"/>
                  <w:lang w:eastAsia="ru-RU"/>
                </w:rPr>
                <w:t>ОК 1 - 10</w:t>
              </w:r>
            </w:hyperlink>
            <w:hyperlink r:id="rId147" w:anchor="15411" w:history="1">
              <w:r w:rsidR="003D1E86" w:rsidRPr="003D1E86">
                <w:rPr>
                  <w:rFonts w:ascii="Arial" w:eastAsia="Times New Roman" w:hAnsi="Arial" w:cs="Arial"/>
                  <w:color w:val="26579A"/>
                  <w:sz w:val="18"/>
                  <w:szCs w:val="18"/>
                  <w:lang w:eastAsia="ru-RU"/>
                </w:rPr>
                <w:t>ПК 1.1 - 1.5</w:t>
              </w:r>
            </w:hyperlink>
            <w:hyperlink r:id="rId148" w:anchor="15421" w:history="1">
              <w:r w:rsidR="003D1E86" w:rsidRPr="003D1E86">
                <w:rPr>
                  <w:rFonts w:ascii="Arial" w:eastAsia="Times New Roman" w:hAnsi="Arial" w:cs="Arial"/>
                  <w:color w:val="26579A"/>
                  <w:sz w:val="18"/>
                  <w:szCs w:val="18"/>
                  <w:lang w:eastAsia="ru-RU"/>
                </w:rPr>
                <w:t>ПК 2.1 - 2.4</w:t>
              </w:r>
            </w:hyperlink>
            <w:hyperlink r:id="rId149" w:anchor="15427" w:history="1">
              <w:r w:rsidR="003D1E86" w:rsidRPr="003D1E86">
                <w:rPr>
                  <w:rFonts w:ascii="Arial" w:eastAsia="Times New Roman" w:hAnsi="Arial" w:cs="Arial"/>
                  <w:color w:val="26579A"/>
                  <w:sz w:val="18"/>
                  <w:szCs w:val="18"/>
                  <w:lang w:eastAsia="ru-RU"/>
                </w:rPr>
                <w:t>ПК 2.7</w:t>
              </w:r>
            </w:hyperlink>
            <w:r w:rsidR="003D1E86" w:rsidRPr="003D1E86">
              <w:rPr>
                <w:rFonts w:ascii="Arial" w:eastAsia="Times New Roman" w:hAnsi="Arial" w:cs="Arial"/>
                <w:color w:val="000000"/>
                <w:sz w:val="18"/>
                <w:szCs w:val="18"/>
                <w:lang w:eastAsia="ru-RU"/>
              </w:rPr>
              <w:t> </w:t>
            </w:r>
            <w:hyperlink r:id="rId150" w:anchor="15431" w:history="1">
              <w:r w:rsidR="003D1E86" w:rsidRPr="003D1E86">
                <w:rPr>
                  <w:rFonts w:ascii="Arial" w:eastAsia="Times New Roman" w:hAnsi="Arial" w:cs="Arial"/>
                  <w:color w:val="26579A"/>
                  <w:sz w:val="18"/>
                  <w:szCs w:val="18"/>
                  <w:lang w:eastAsia="ru-RU"/>
                </w:rPr>
                <w:t>ПК 3.1 - 3.6</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Профессиональные модули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1299</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866</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ПМ.01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Организация документационного обеспечения управления и функционирования организации В результате изучения профессионального модуля обучающийся должен: иметь практический опыт: организации документационного обеспечения управления и функционирования организации; уметь: применять нормативные правовые акты в управленческой деятельности; подготавливать проекты управленческих решений; обрабатывать поступающие и отправляемые документы, систематизировать их, составлять номенклатуру дел и формировать документы в дела; готовить и проводить совещания, деловые </w:t>
            </w:r>
            <w:r w:rsidRPr="003D1E86">
              <w:rPr>
                <w:rFonts w:ascii="Arial" w:eastAsia="Times New Roman" w:hAnsi="Arial" w:cs="Arial"/>
                <w:color w:val="000000"/>
                <w:sz w:val="18"/>
                <w:szCs w:val="18"/>
                <w:lang w:eastAsia="ru-RU"/>
              </w:rPr>
              <w:lastRenderedPageBreak/>
              <w:t>встречи, приемы и презентации; знать: нормативные правовые акты в области организации управленческой деятельности; основные правила хранения и защиты служебной информации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МДК.01.01. Документационное обеспечение управления     МКД.01.02. Правовое регулирование управленческой деятельности     МКД.01.03. Организация секретарского обслуживания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51" w:anchor="1531" w:history="1">
              <w:r w:rsidR="003D1E86" w:rsidRPr="003D1E86">
                <w:rPr>
                  <w:rFonts w:ascii="Arial" w:eastAsia="Times New Roman" w:hAnsi="Arial" w:cs="Arial"/>
                  <w:color w:val="26579A"/>
                  <w:sz w:val="18"/>
                  <w:szCs w:val="18"/>
                  <w:lang w:eastAsia="ru-RU"/>
                </w:rPr>
                <w:t>ОК 1 - 10</w:t>
              </w:r>
            </w:hyperlink>
            <w:hyperlink r:id="rId152" w:anchor="15411" w:history="1">
              <w:r w:rsidR="003D1E86" w:rsidRPr="003D1E86">
                <w:rPr>
                  <w:rFonts w:ascii="Arial" w:eastAsia="Times New Roman" w:hAnsi="Arial" w:cs="Arial"/>
                  <w:color w:val="26579A"/>
                  <w:sz w:val="18"/>
                  <w:szCs w:val="18"/>
                  <w:lang w:eastAsia="ru-RU"/>
                </w:rPr>
                <w:t>ПК 1.1 - 1.11</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Организация архивной и справочно-информационной работы по документам организации В результате изучения профессионального модуля обучающийся должен: иметь практический опыт: организации архивной и справочно-информационной работы по документам организации; уметь: организовывать деятельность архива с учетом статуса и профиля организации; работать в системах электронного документооборота; использовать в деятельности архива современные компьютерные технологии; применять современные методики консервации и реставрации архивных </w:t>
            </w:r>
            <w:r w:rsidRPr="003D1E86">
              <w:rPr>
                <w:rFonts w:ascii="Arial" w:eastAsia="Times New Roman" w:hAnsi="Arial" w:cs="Arial"/>
                <w:color w:val="000000"/>
                <w:sz w:val="18"/>
                <w:szCs w:val="18"/>
                <w:lang w:eastAsia="ru-RU"/>
              </w:rPr>
              <w:lastRenderedPageBreak/>
              <w:t>документов; знать: систему архивных учреждений в Российской Федерации и организацию Архивного фонда Российской Федерации; систему хранения и обработки документов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МДК.02.01. Организация и нормативно-правовые основы архивного дела     МДК.02.02. Государственные, муниципальные архивы и архивы организаций     МДК.02.03. Методика и практика архивоведения     МДК.02.04. Обеспечение сохранности документов</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53" w:anchor="1531" w:history="1">
              <w:r w:rsidR="003D1E86" w:rsidRPr="003D1E86">
                <w:rPr>
                  <w:rFonts w:ascii="Arial" w:eastAsia="Times New Roman" w:hAnsi="Arial" w:cs="Arial"/>
                  <w:color w:val="26579A"/>
                  <w:sz w:val="18"/>
                  <w:szCs w:val="18"/>
                  <w:lang w:eastAsia="ru-RU"/>
                </w:rPr>
                <w:t>ОК 1 - 10</w:t>
              </w:r>
            </w:hyperlink>
            <w:hyperlink r:id="rId154" w:anchor="15421" w:history="1">
              <w:r w:rsidR="003D1E86" w:rsidRPr="003D1E86">
                <w:rPr>
                  <w:rFonts w:ascii="Arial" w:eastAsia="Times New Roman" w:hAnsi="Arial" w:cs="Arial"/>
                  <w:color w:val="26579A"/>
                  <w:sz w:val="18"/>
                  <w:szCs w:val="18"/>
                  <w:lang w:eastAsia="ru-RU"/>
                </w:rPr>
                <w:t>ПК 2.1 - 2.7</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xml:space="preserve">Осуществление документационного обеспечения управления и архивного дела с использованием программных средств учета, хранения, обработки и поиска документов В результате изучения профессионального модуля обучающийся должен: иметь практический опыт: работы с программными средствами учета, хранения, обработки и поиска документов; организации справочно-информационной деятельности с документами; уметь: работать с профессионально ориентированным программным обеспечением в области ДОУ и архивного дела; организовывать внедрение автоматизированной </w:t>
            </w:r>
            <w:r w:rsidRPr="003D1E86">
              <w:rPr>
                <w:rFonts w:ascii="Arial" w:eastAsia="Times New Roman" w:hAnsi="Arial" w:cs="Arial"/>
                <w:color w:val="000000"/>
                <w:sz w:val="18"/>
                <w:szCs w:val="18"/>
                <w:lang w:eastAsia="ru-RU"/>
              </w:rPr>
              <w:lastRenderedPageBreak/>
              <w:t xml:space="preserve">системы в службе ДОУ и архиве (техническое задание, понятие о CASE -технологиях); находить необходимую информацию, пользоваться информационными ресурсами Интернета в области документоведения и архивного дела; работать с электронными документами; использовать сетевые программные и технические средства в профессиональной деятельности; знать: рынок специализированного прикладного программного обеспечения в области ДОУ и архивного дела (автоматические системы управления документами); современное состояние ДОУ государственных и негосударственных учреждений, государственных,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 корпоративные </w:t>
            </w:r>
            <w:r w:rsidRPr="003D1E86">
              <w:rPr>
                <w:rFonts w:ascii="Arial" w:eastAsia="Times New Roman" w:hAnsi="Arial" w:cs="Arial"/>
                <w:color w:val="000000"/>
                <w:sz w:val="18"/>
                <w:szCs w:val="18"/>
                <w:lang w:eastAsia="ru-RU"/>
              </w:rPr>
              <w:lastRenderedPageBreak/>
              <w:t>информационные системы, автоматизированные по системам документации (кадровой, бухучета и др.); перспективные направления информатизации ДОУ и архивного дела; законодательную базу, основные угрозы информационной безопасности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МДК.03.01. Информационные технологии в документационном обеспечении управления (ДОУ) и архивном деле     МКД.03.02. Методика рационализации документационного обеспечения управления и архивного дела     МКД.03.03. Организация работы с электронными документами</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55" w:anchor="1531" w:history="1">
              <w:r w:rsidR="003D1E86" w:rsidRPr="003D1E86">
                <w:rPr>
                  <w:rFonts w:ascii="Arial" w:eastAsia="Times New Roman" w:hAnsi="Arial" w:cs="Arial"/>
                  <w:color w:val="26579A"/>
                  <w:sz w:val="18"/>
                  <w:szCs w:val="18"/>
                  <w:lang w:eastAsia="ru-RU"/>
                </w:rPr>
                <w:t>ОК 1 - 10</w:t>
              </w:r>
            </w:hyperlink>
            <w:hyperlink r:id="rId156" w:anchor="15431" w:history="1">
              <w:r w:rsidR="003D1E86" w:rsidRPr="003D1E86">
                <w:rPr>
                  <w:rFonts w:ascii="Arial" w:eastAsia="Times New Roman" w:hAnsi="Arial" w:cs="Arial"/>
                  <w:color w:val="26579A"/>
                  <w:sz w:val="18"/>
                  <w:szCs w:val="18"/>
                  <w:lang w:eastAsia="ru-RU"/>
                </w:rPr>
                <w:t>ПК 3.1 - 3.6</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ПМ.04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Выполнение работ по одной или нескольким профессиям рабочих, должностям служащих</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Вариативная часть циклов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1620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1080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Всего часов обучения по циклам ОПОП</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5292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3528</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Учебная практика</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10 нед.</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360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184274" w:rsidP="003D1E86">
            <w:pPr>
              <w:spacing w:before="300" w:after="300" w:line="240" w:lineRule="auto"/>
              <w:rPr>
                <w:rFonts w:ascii="Arial" w:eastAsia="Times New Roman" w:hAnsi="Arial" w:cs="Arial"/>
                <w:color w:val="000000"/>
                <w:sz w:val="18"/>
                <w:szCs w:val="18"/>
                <w:lang w:eastAsia="ru-RU"/>
              </w:rPr>
            </w:pPr>
            <w:hyperlink r:id="rId157" w:anchor="1531" w:history="1">
              <w:r w:rsidR="003D1E86" w:rsidRPr="003D1E86">
                <w:rPr>
                  <w:rFonts w:ascii="Arial" w:eastAsia="Times New Roman" w:hAnsi="Arial" w:cs="Arial"/>
                  <w:color w:val="26579A"/>
                  <w:sz w:val="18"/>
                  <w:szCs w:val="18"/>
                  <w:lang w:eastAsia="ru-RU"/>
                </w:rPr>
                <w:t>ОК 1 - 10</w:t>
              </w:r>
            </w:hyperlink>
            <w:hyperlink r:id="rId158" w:anchor="15411" w:history="1">
              <w:r w:rsidR="003D1E86" w:rsidRPr="003D1E86">
                <w:rPr>
                  <w:rFonts w:ascii="Arial" w:eastAsia="Times New Roman" w:hAnsi="Arial" w:cs="Arial"/>
                  <w:color w:val="26579A"/>
                  <w:sz w:val="18"/>
                  <w:szCs w:val="18"/>
                  <w:lang w:eastAsia="ru-RU"/>
                </w:rPr>
                <w:t>ПК 1.1 - 3.6</w:t>
              </w:r>
            </w:hyperlink>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lastRenderedPageBreak/>
              <w:t>ПП.00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ПДП.00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5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Подготовка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ГИА.02</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Защита выпускной квалификационной работы</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 нед.</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   </w:t>
            </w:r>
          </w:p>
        </w:tc>
      </w:tr>
    </w:tbl>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Таблица 6</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Нормативный срок освоения ОПОП СПО углубленной подготовки при очной форме получения образования составляет 147 недель, в том числе:</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0758"/>
        <w:gridCol w:w="1827"/>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lastRenderedPageBreak/>
              <w:t>Обучение по учебным циклам</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98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Учебная практика</w:t>
            </w:r>
          </w:p>
        </w:tc>
        <w:tc>
          <w:tcPr>
            <w:tcW w:w="0" w:type="auto"/>
            <w:vMerge w:val="restart"/>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10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(по профилю специальности)</w:t>
            </w:r>
          </w:p>
        </w:tc>
        <w:tc>
          <w:tcPr>
            <w:tcW w:w="0" w:type="auto"/>
            <w:vMerge/>
            <w:tcBorders>
              <w:top w:val="single" w:sz="6" w:space="0" w:color="D6DEE9"/>
              <w:left w:val="single" w:sz="6" w:space="0" w:color="D6DEE9"/>
              <w:bottom w:val="single" w:sz="6" w:space="0" w:color="D6DEE9"/>
              <w:right w:val="single" w:sz="6" w:space="0" w:color="D6DEE9"/>
            </w:tcBorders>
            <w:shd w:val="clear" w:color="auto" w:fill="FFFFFF"/>
            <w:vAlign w:val="center"/>
            <w:hideMark/>
          </w:tcPr>
          <w:p w:rsidR="003D1E86" w:rsidRPr="003D1E86" w:rsidRDefault="003D1E86" w:rsidP="003D1E86">
            <w:pPr>
              <w:spacing w:after="0" w:line="240" w:lineRule="auto"/>
              <w:rPr>
                <w:rFonts w:ascii="Arial" w:eastAsia="Times New Roman" w:hAnsi="Arial" w:cs="Arial"/>
                <w:color w:val="000000"/>
                <w:sz w:val="18"/>
                <w:szCs w:val="18"/>
                <w:lang w:eastAsia="ru-RU"/>
              </w:rPr>
            </w:pP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Производственная практика (преддипломная)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4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5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Государственная (итоговая)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6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24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Итого</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147 нед.</w:t>
            </w:r>
          </w:p>
        </w:tc>
      </w:tr>
    </w:tbl>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lastRenderedPageBreak/>
        <w:t>VII. Требования к условиям реализации основной профессиональной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 Образовательное учреждение самостоятельно разрабатывает и утверждает ОПОП СПО на основе примерной основной профессиональной образовательной программы, включающей в себя базисный учебный план и (или) примерные программы учебных дисциплин (модулей) по соответствующей специальности, с учетом потребностей регионального рынка труда.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Перед началом разработки ОПОП образовательное учреждение должно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Конкретные виды профессиональной деятельности, к которым в основном готовится выпускник, должны определять содержание его образовательной программы, разрабатываемой образовательным учреждением совместно с заинтересованными работодателями.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При формировании ОПОП образовательное учреждение: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имеет право использовать объем времени, отведенный на вариативную часть циклов ОПОП,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образовательного учреждения;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r:id="rId159" w:anchor="10000" w:history="1">
        <w:r w:rsidRPr="003D1E86">
          <w:rPr>
            <w:rFonts w:ascii="Arial" w:eastAsia="Times New Roman" w:hAnsi="Arial" w:cs="Arial"/>
            <w:color w:val="26579A"/>
            <w:sz w:val="20"/>
            <w:szCs w:val="20"/>
            <w:lang w:eastAsia="ru-RU"/>
          </w:rPr>
          <w:t>приложению</w:t>
        </w:r>
      </w:hyperlink>
      <w:r w:rsidRPr="003D1E86">
        <w:rPr>
          <w:rFonts w:ascii="Arial" w:eastAsia="Times New Roman" w:hAnsi="Arial" w:cs="Arial"/>
          <w:color w:val="000000"/>
          <w:sz w:val="20"/>
          <w:szCs w:val="20"/>
          <w:lang w:eastAsia="ru-RU"/>
        </w:rPr>
        <w:t> к ФГОС;</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обязано ежегодно обновлять основную профессиональную образовательную программу (в части состава дисциплин и профессиональных модулей, установленных учебным заведением в учебном плане, и (или)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соответствующей образовательной технологии)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федеральным государственным образовательным стандартом;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обязано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обязано обеспечивать обучающимся возможность участвовать в формировании индивидуальной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обязано 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должно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7.2. Обучающиеся имеют следующие права и обязанности: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при формировании своей индивидуальной образовательной траектории обучающийся имеет право на перезачет соответствующих дисциплин и профессиональных модулей, освоенных в процессе предшествующего обучения (в том числе и в других образовательных учреждениях), который освобождает обучающегося от необходимости их повторного освоения;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в целях воспитания и развития личности, достижения результатов при освоении основной профессиональной образовательной программы в части развития общих компетенций обучающиеся могут участвовать в развитии студенческого самоуправления, работе общественных организаций, спортивных и творческих клубов;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обучающиеся обязаны выполнять в установленные сроки все задания, предусмотренные основной профессиональной образовательной программой;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обучающимся должна быть предоставлена возможность оценивания содержания, организации и качества образовательного процесса.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7.3. Максимальный объем учебной нагрузки обучающегося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7.4. Максимальный объем аудиторной учебной нагрузки при очной форме получения образования составляет 36 академических часов в неделю.</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7.5. Максимальный объем аудиторной учебной нагрузки при очно-заочной (вечерней) форме получения образования составляет 16 академических часов в неделю.</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7.6. Максимальный объем аудиторной учебной нагрузки в год при заочной форме получения образования составляет 160 академических часов.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7.7. Общий объем каникулярного времени в учебном году должен составлять 8 - 11 недель, в том числе не менее двух педель в зимний период.</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7.8. Выполнение курсового проекта (работы) рассматривается как вид учебной работы по дисциплине (дисциплинам) профессионального цикла и (или) профессиональному модулю (модулям) профессионального цикла и реализуется в пределах времени, отведенного на ее (их) изучение.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7.9. 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7.10. Образовательное учреждение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7.11. 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11409"/>
        <w:gridCol w:w="1176"/>
      </w:tblGrid>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lastRenderedPageBreak/>
              <w:t>теоретическое обучение (при обязательной учебной нагрузке 36 часов в неделю)</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jc w:val="center"/>
              <w:rPr>
                <w:rFonts w:ascii="Arial" w:eastAsia="Times New Roman" w:hAnsi="Arial" w:cs="Arial"/>
                <w:b/>
                <w:bCs/>
                <w:color w:val="000000"/>
                <w:sz w:val="18"/>
                <w:szCs w:val="18"/>
                <w:lang w:eastAsia="ru-RU"/>
              </w:rPr>
            </w:pPr>
            <w:r w:rsidRPr="003D1E86">
              <w:rPr>
                <w:rFonts w:ascii="Arial" w:eastAsia="Times New Roman" w:hAnsi="Arial" w:cs="Arial"/>
                <w:b/>
                <w:bCs/>
                <w:color w:val="000000"/>
                <w:sz w:val="18"/>
                <w:szCs w:val="18"/>
                <w:lang w:eastAsia="ru-RU"/>
              </w:rPr>
              <w:t>39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промежуточная аттестация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2 нед.</w:t>
            </w:r>
          </w:p>
        </w:tc>
      </w:tr>
      <w:tr w:rsidR="003D1E86" w:rsidRPr="003D1E86" w:rsidTr="003D1E86">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каникулярное время</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3D1E86" w:rsidRPr="003D1E86" w:rsidRDefault="003D1E86" w:rsidP="003D1E86">
            <w:pPr>
              <w:spacing w:before="300" w:after="300" w:line="240" w:lineRule="auto"/>
              <w:rPr>
                <w:rFonts w:ascii="Arial" w:eastAsia="Times New Roman" w:hAnsi="Arial" w:cs="Arial"/>
                <w:color w:val="000000"/>
                <w:sz w:val="18"/>
                <w:szCs w:val="18"/>
                <w:lang w:eastAsia="ru-RU"/>
              </w:rPr>
            </w:pPr>
            <w:r w:rsidRPr="003D1E86">
              <w:rPr>
                <w:rFonts w:ascii="Arial" w:eastAsia="Times New Roman" w:hAnsi="Arial" w:cs="Arial"/>
                <w:color w:val="000000"/>
                <w:sz w:val="18"/>
                <w:szCs w:val="18"/>
                <w:lang w:eastAsia="ru-RU"/>
              </w:rPr>
              <w:t>11 нед.</w:t>
            </w:r>
          </w:p>
        </w:tc>
      </w:tr>
    </w:tbl>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7.12. 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образовательным учреждением.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7.13. В период обучения с юношами проводятся учебные сборы</w:t>
      </w:r>
      <w:hyperlink r:id="rId160" w:anchor="3333" w:history="1">
        <w:r w:rsidRPr="003D1E86">
          <w:rPr>
            <w:rFonts w:ascii="Arial" w:eastAsia="Times New Roman" w:hAnsi="Arial" w:cs="Arial"/>
            <w:color w:val="26579A"/>
            <w:sz w:val="20"/>
            <w:szCs w:val="20"/>
            <w:lang w:eastAsia="ru-RU"/>
          </w:rPr>
          <w:t>*</w:t>
        </w:r>
      </w:hyperlink>
      <w:r w:rsidRPr="003D1E86">
        <w:rPr>
          <w:rFonts w:ascii="Arial" w:eastAsia="Times New Roman" w:hAnsi="Arial" w:cs="Arial"/>
          <w:color w:val="000000"/>
          <w:sz w:val="20"/>
          <w:szCs w:val="20"/>
          <w:lang w:eastAsia="ru-RU"/>
        </w:rPr>
        <w:t>.</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7.14.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Производственная практика состоит из двух этапов: практики по профилю специальности и преддипломной практики.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рассредоточение, чередуясь с теоретическими занятиями в рамках профессиональных модулей.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Цели и задачи, программы и формы отчетности определяются образовательным учреждением по каждому виду практики.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7.15. 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7.16. 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курсам и профессиональным модулям ОПОП.</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Внеаудиторная работа должна сопровождаться методическим обеспечением и обоснованием времени, затрачиваемого на се выполнение.</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обучающиеся должны быть обеспечены доступом к сети Интернет.</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Каждый обучающийся должен быть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Каждому обучающемуся должен быть обеспечен доступ к комплектам библиотечного фонда, состоящим не менее чем из 5 наименований отечественных журналов.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7.17. Совет образовательного учреждения при введении ОПОП утверждает общий бюджет реализации соответствующих образовательных программ.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Финансирование реализации ОПОП должно осуществляться в объеме не ниже установленных нормативов финансирования государственного образовательного учреждения</w:t>
      </w:r>
      <w:hyperlink r:id="rId161" w:anchor="4444" w:history="1">
        <w:r w:rsidRPr="003D1E86">
          <w:rPr>
            <w:rFonts w:ascii="Arial" w:eastAsia="Times New Roman" w:hAnsi="Arial" w:cs="Arial"/>
            <w:color w:val="26579A"/>
            <w:sz w:val="20"/>
            <w:szCs w:val="20"/>
            <w:lang w:eastAsia="ru-RU"/>
          </w:rPr>
          <w:t>**</w:t>
        </w:r>
      </w:hyperlink>
      <w:r w:rsidRPr="003D1E86">
        <w:rPr>
          <w:rFonts w:ascii="Arial" w:eastAsia="Times New Roman" w:hAnsi="Arial" w:cs="Arial"/>
          <w:color w:val="000000"/>
          <w:sz w:val="20"/>
          <w:szCs w:val="20"/>
          <w:lang w:eastAsia="ru-RU"/>
        </w:rPr>
        <w:t>.</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7.18. Образовательное учреждение, реализующее основную профессиональную образовательную программу по специальности среднего профессионального образования, должно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Материально-техническая база должна соответствовать действующим санитарным и противопожарным нормам.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Реализация ОПОП должна обеспечивать:</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выполнение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При использовании электронных изданий образовательное учреждение должно обеспечить каждого обучающегося рабочим местом в компьютерном классе в соответствии с объемом изучаемых дисциплин.</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Образовательное учреждение должно быть обеспечено необходимым комплектом лицензионного программного обеспечения.</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Перечень кабинетов, лабораторий, мастерских и других помещений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Кабинеты: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социально-экономических дисциплин;</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иностранного языка;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математики и информатики;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экологических основ природопользования;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экономики организации и управления персоналом;</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менеджмента;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правового обеспечения профессиональной 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государственной и муниципальной службы;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документационного обеспечения управления;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архивоведения;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профессиональной этики и психологии делового общения;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безопасности жизнедеятельности;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методический.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Лаборатории: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информатики и компьютерной обработки документов;</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технических средств управления;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систем электронного документооборота;</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документоведения;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учебная канцелярия (служба документациоиного обеспечения управления).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Спортивный комплекс:</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спортивный зал;</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открытый стадион широкого профиля с элементами полосы препятствий;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стрелковый тир (в любой модификации, включая электронный) или место для стрельбы.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Залы: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библиотека, читальный зал с выходом в сеть Интернет;</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актовый зал.</w:t>
      </w:r>
    </w:p>
    <w:p w:rsidR="003D1E86" w:rsidRPr="003D1E86" w:rsidRDefault="003D1E86" w:rsidP="003D1E86">
      <w:pPr>
        <w:shd w:val="clear" w:color="auto" w:fill="FFFFFF"/>
        <w:spacing w:before="100" w:beforeAutospacing="1" w:after="100" w:afterAutospacing="1" w:line="240" w:lineRule="auto"/>
        <w:jc w:val="center"/>
        <w:outlineLvl w:val="2"/>
        <w:rPr>
          <w:rFonts w:ascii="Arial" w:eastAsia="Times New Roman" w:hAnsi="Arial" w:cs="Arial"/>
          <w:b/>
          <w:bCs/>
          <w:color w:val="003C80"/>
          <w:sz w:val="30"/>
          <w:szCs w:val="30"/>
          <w:lang w:eastAsia="ru-RU"/>
        </w:rPr>
      </w:pPr>
      <w:r w:rsidRPr="003D1E86">
        <w:rPr>
          <w:rFonts w:ascii="Arial" w:eastAsia="Times New Roman" w:hAnsi="Arial" w:cs="Arial"/>
          <w:b/>
          <w:bCs/>
          <w:color w:val="003C80"/>
          <w:sz w:val="30"/>
          <w:szCs w:val="30"/>
          <w:lang w:eastAsia="ru-RU"/>
        </w:rPr>
        <w:t>VIII. Требования к оцениванию качества освоения основной профессиональной образовательной программы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8.1. Оценка качества освоения основной профессиональной образовательной программы должна включать текущий контроль знаний, промежуточную и государственную (итоговую) аттестацию обучающихся.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8.2. Конкретные формы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8.3. 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создаются фонды оценочных средств, позволяющие оценить знания, умения и освоенные компетенции. Фонды оценочных средств для промежуточной аттестации разрабатываются и утверждаются образовательным учреждением самостоятельно, а для государственной (итоговой) аттестации - разрабатываются и утверждаются образовательным учреждением после предварительного положительного заключения работодателей.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Образовательным учреждением должны быть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должны активно привлекаться работодатели, преподаватели, читающие смежные дисциплины.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8.4. Оценка качества подготовки обучающихся и выпускников осуществляется в двух основных направлениях:</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оценка уровня освоения дисциплин;</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lastRenderedPageBreak/>
        <w:t>оценка компетенций обучающихся.</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Для юношей предусматривается оценка результатов освоения основ военной службы.</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8.5. 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соответствии со статьей 15 Закона Российской Федерации «Об образовании» от 10 июля 1992 г. N 3266-1.</w:t>
      </w:r>
    </w:p>
    <w:p w:rsidR="003D1E86" w:rsidRPr="003D1E86" w:rsidRDefault="003D1E86" w:rsidP="003D1E86">
      <w:pPr>
        <w:shd w:val="clear" w:color="auto" w:fill="FFFFFF"/>
        <w:spacing w:before="75" w:after="180" w:line="240" w:lineRule="auto"/>
        <w:rPr>
          <w:rFonts w:ascii="Arial" w:eastAsia="Times New Roman" w:hAnsi="Arial" w:cs="Arial"/>
          <w:color w:val="000000"/>
          <w:sz w:val="20"/>
          <w:szCs w:val="20"/>
          <w:lang w:eastAsia="ru-RU"/>
        </w:rPr>
      </w:pPr>
      <w:r w:rsidRPr="003D1E86">
        <w:rPr>
          <w:rFonts w:ascii="Arial" w:eastAsia="Times New Roman" w:hAnsi="Arial" w:cs="Arial"/>
          <w:color w:val="000000"/>
          <w:sz w:val="20"/>
          <w:szCs w:val="20"/>
          <w:lang w:eastAsia="ru-RU"/>
        </w:rPr>
        <w:t>Государственный экзамен вводится по усмотрению образовательного учреждения.</w:t>
      </w:r>
    </w:p>
    <w:p w:rsidR="00184274" w:rsidRDefault="00184274" w:rsidP="00184274">
      <w:pPr>
        <w:pStyle w:val="toleft"/>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______________________________</w:t>
      </w:r>
    </w:p>
    <w:p w:rsidR="00184274" w:rsidRDefault="00184274" w:rsidP="00184274">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 Пункт 1 статьи 13 Федерального закона «О воинской обязанности и военной службе» от 28 марта 1998 г. N 53-ФЗ (Собрание законодательства Российской Федерации, 1998, N 13, ст. 1475; 2004, N 35, ст. 3607; 2005, N 30, ст. 3111; 2007, N 49, ст. 6070; 2008. N 30, ст. 3616)</w:t>
      </w:r>
    </w:p>
    <w:p w:rsidR="00184274" w:rsidRDefault="00184274" w:rsidP="00184274">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 Пункт 2 статьи 41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
    <w:p w:rsidR="00184274" w:rsidRDefault="00184274" w:rsidP="00184274">
      <w:pPr>
        <w:pStyle w:val="a5"/>
        <w:shd w:val="clear" w:color="auto" w:fill="FFFFFF"/>
        <w:spacing w:before="75" w:beforeAutospacing="0" w:after="180" w:afterAutospacing="0"/>
        <w:rPr>
          <w:rFonts w:ascii="Arial" w:hAnsi="Arial" w:cs="Arial"/>
          <w:color w:val="000000"/>
          <w:sz w:val="20"/>
          <w:szCs w:val="20"/>
        </w:rPr>
      </w:pPr>
      <w:r>
        <w:rPr>
          <w:rFonts w:ascii="Arial" w:hAnsi="Arial" w:cs="Arial"/>
          <w:color w:val="000000"/>
          <w:sz w:val="20"/>
          <w:szCs w:val="20"/>
        </w:rPr>
        <w:t>Приложение к</w:t>
      </w:r>
      <w:r>
        <w:rPr>
          <w:rStyle w:val="apple-converted-space"/>
          <w:rFonts w:ascii="Arial" w:hAnsi="Arial" w:cs="Arial"/>
          <w:color w:val="000000"/>
          <w:sz w:val="20"/>
          <w:szCs w:val="20"/>
        </w:rPr>
        <w:t> </w:t>
      </w:r>
      <w:hyperlink r:id="rId162" w:anchor="1000" w:history="1">
        <w:r>
          <w:rPr>
            <w:rStyle w:val="a3"/>
            <w:rFonts w:ascii="Arial" w:hAnsi="Arial" w:cs="Arial"/>
            <w:color w:val="26579A"/>
            <w:sz w:val="20"/>
            <w:szCs w:val="20"/>
            <w:u w:val="none"/>
          </w:rPr>
          <w:t>ФГОС СПО</w:t>
        </w:r>
      </w:hyperlink>
      <w:r>
        <w:rPr>
          <w:rFonts w:ascii="Arial" w:hAnsi="Arial" w:cs="Arial"/>
          <w:color w:val="000000"/>
          <w:sz w:val="20"/>
          <w:szCs w:val="20"/>
        </w:rPr>
        <w:br/>
        <w:t>по специальности 034702</w:t>
      </w:r>
      <w:r>
        <w:rPr>
          <w:rFonts w:ascii="Arial" w:hAnsi="Arial" w:cs="Arial"/>
          <w:color w:val="000000"/>
          <w:sz w:val="20"/>
          <w:szCs w:val="20"/>
        </w:rPr>
        <w:br/>
        <w:t>Документационное обеспечение</w:t>
      </w:r>
      <w:r>
        <w:rPr>
          <w:rFonts w:ascii="Arial" w:hAnsi="Arial" w:cs="Arial"/>
          <w:color w:val="000000"/>
          <w:sz w:val="20"/>
          <w:szCs w:val="20"/>
        </w:rPr>
        <w:br/>
        <w:t>управления и архивоведение</w:t>
      </w:r>
    </w:p>
    <w:p w:rsidR="00184274" w:rsidRDefault="00184274" w:rsidP="00184274">
      <w:pPr>
        <w:pStyle w:val="3"/>
        <w:shd w:val="clear" w:color="auto" w:fill="FFFFFF"/>
        <w:jc w:val="center"/>
        <w:rPr>
          <w:rFonts w:ascii="Arial" w:hAnsi="Arial" w:cs="Arial"/>
          <w:color w:val="003C80"/>
          <w:sz w:val="30"/>
          <w:szCs w:val="30"/>
        </w:rPr>
      </w:pPr>
      <w:r>
        <w:rPr>
          <w:rFonts w:ascii="Arial" w:hAnsi="Arial" w:cs="Arial"/>
          <w:color w:val="003C80"/>
          <w:sz w:val="30"/>
          <w:szCs w:val="30"/>
        </w:rPr>
        <w:t>Перечень</w:t>
      </w:r>
      <w:r>
        <w:rPr>
          <w:rFonts w:ascii="Arial" w:hAnsi="Arial" w:cs="Arial"/>
          <w:color w:val="003C80"/>
          <w:sz w:val="30"/>
          <w:szCs w:val="30"/>
        </w:rPr>
        <w:br/>
        <w:t>профессий рабочих, должностей служащих, рекомендуемых к освоению в рамках основной профессиональной образовательной программы СПО</w:t>
      </w:r>
    </w:p>
    <w:tbl>
      <w:tblPr>
        <w:tblW w:w="12585" w:type="dxa"/>
        <w:tblInd w:w="-75" w:type="dxa"/>
        <w:tblBorders>
          <w:bottom w:val="single" w:sz="6" w:space="0" w:color="D6DEE9"/>
        </w:tblBorders>
        <w:shd w:val="clear" w:color="auto" w:fill="FFFFFF"/>
        <w:tblCellMar>
          <w:top w:w="15" w:type="dxa"/>
          <w:left w:w="15" w:type="dxa"/>
          <w:bottom w:w="15" w:type="dxa"/>
          <w:right w:w="15" w:type="dxa"/>
        </w:tblCellMar>
        <w:tblLook w:val="04A0" w:firstRow="1" w:lastRow="0" w:firstColumn="1" w:lastColumn="0" w:noHBand="0" w:noVBand="1"/>
      </w:tblPr>
      <w:tblGrid>
        <w:gridCol w:w="8233"/>
        <w:gridCol w:w="4352"/>
      </w:tblGrid>
      <w:tr w:rsidR="00184274" w:rsidTr="00184274">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jc w:val="center"/>
              <w:rPr>
                <w:rFonts w:ascii="Arial" w:hAnsi="Arial" w:cs="Arial"/>
                <w:b/>
                <w:bCs/>
                <w:color w:val="000000"/>
                <w:sz w:val="18"/>
                <w:szCs w:val="18"/>
              </w:rPr>
            </w:pPr>
            <w:r>
              <w:rPr>
                <w:rFonts w:ascii="Arial" w:hAnsi="Arial" w:cs="Arial"/>
                <w:b/>
                <w:bCs/>
                <w:color w:val="000000"/>
                <w:sz w:val="18"/>
                <w:szCs w:val="18"/>
              </w:rPr>
              <w:t xml:space="preserve">Код по Общероссийскому классификатору профессий рабочих, должностей служащих и </w:t>
            </w:r>
            <w:r>
              <w:rPr>
                <w:rFonts w:ascii="Arial" w:hAnsi="Arial" w:cs="Arial"/>
                <w:b/>
                <w:bCs/>
                <w:color w:val="000000"/>
                <w:sz w:val="18"/>
                <w:szCs w:val="18"/>
              </w:rPr>
              <w:lastRenderedPageBreak/>
              <w:t>тарифных разрядов (ОК 016-94)</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jc w:val="center"/>
              <w:rPr>
                <w:rFonts w:ascii="Arial" w:hAnsi="Arial" w:cs="Arial"/>
                <w:b/>
                <w:bCs/>
                <w:color w:val="000000"/>
                <w:sz w:val="18"/>
                <w:szCs w:val="18"/>
              </w:rPr>
            </w:pPr>
            <w:r>
              <w:rPr>
                <w:rFonts w:ascii="Arial" w:hAnsi="Arial" w:cs="Arial"/>
                <w:b/>
                <w:bCs/>
                <w:color w:val="000000"/>
                <w:sz w:val="18"/>
                <w:szCs w:val="18"/>
              </w:rPr>
              <w:lastRenderedPageBreak/>
              <w:t xml:space="preserve">Наименование профессий рабочих, </w:t>
            </w:r>
            <w:r>
              <w:rPr>
                <w:rFonts w:ascii="Arial" w:hAnsi="Arial" w:cs="Arial"/>
                <w:b/>
                <w:bCs/>
                <w:color w:val="000000"/>
                <w:sz w:val="18"/>
                <w:szCs w:val="18"/>
              </w:rPr>
              <w:lastRenderedPageBreak/>
              <w:t>должностей служащих</w:t>
            </w:r>
          </w:p>
        </w:tc>
      </w:tr>
      <w:tr w:rsidR="00184274" w:rsidTr="00184274">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lastRenderedPageBreak/>
              <w:t>1</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2</w:t>
            </w:r>
          </w:p>
        </w:tc>
      </w:tr>
      <w:tr w:rsidR="00184274" w:rsidTr="00184274">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26353</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Секретарь-машинистка</w:t>
            </w:r>
          </w:p>
        </w:tc>
      </w:tr>
      <w:tr w:rsidR="00184274" w:rsidTr="00184274">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20190</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Архивариус</w:t>
            </w:r>
          </w:p>
        </w:tc>
      </w:tr>
      <w:tr w:rsidR="00184274" w:rsidTr="00184274">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21299</w:t>
            </w:r>
          </w:p>
        </w:tc>
        <w:tc>
          <w:tcPr>
            <w:tcW w:w="0" w:type="auto"/>
            <w:tcBorders>
              <w:top w:val="single" w:sz="6" w:space="0" w:color="D6DEE9"/>
              <w:left w:val="single" w:sz="6" w:space="0" w:color="D6DEE9"/>
              <w:bottom w:val="single" w:sz="6" w:space="0" w:color="D6DEE9"/>
              <w:right w:val="single" w:sz="6" w:space="0" w:color="D6DEE9"/>
            </w:tcBorders>
            <w:shd w:val="clear" w:color="auto" w:fill="FFFFFF"/>
            <w:tcMar>
              <w:top w:w="75" w:type="dxa"/>
              <w:left w:w="75" w:type="dxa"/>
              <w:bottom w:w="150" w:type="dxa"/>
              <w:right w:w="75" w:type="dxa"/>
            </w:tcMar>
            <w:vAlign w:val="center"/>
            <w:hideMark/>
          </w:tcPr>
          <w:p w:rsidR="00184274" w:rsidRDefault="00184274">
            <w:pPr>
              <w:spacing w:before="300" w:after="300"/>
              <w:rPr>
                <w:rFonts w:ascii="Arial" w:hAnsi="Arial" w:cs="Arial"/>
                <w:color w:val="000000"/>
                <w:sz w:val="18"/>
                <w:szCs w:val="18"/>
              </w:rPr>
            </w:pPr>
            <w:r>
              <w:rPr>
                <w:rFonts w:ascii="Arial" w:hAnsi="Arial" w:cs="Arial"/>
                <w:color w:val="000000"/>
                <w:sz w:val="18"/>
                <w:szCs w:val="18"/>
              </w:rPr>
              <w:t>Делопроизводитель</w:t>
            </w:r>
          </w:p>
        </w:tc>
      </w:tr>
    </w:tbl>
    <w:p w:rsidR="008E221F" w:rsidRDefault="008E221F">
      <w:bookmarkStart w:id="0" w:name="_GoBack"/>
      <w:bookmarkEnd w:id="0"/>
    </w:p>
    <w:sectPr w:rsidR="008E221F" w:rsidSect="003D1E8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5E"/>
    <w:rsid w:val="00184274"/>
    <w:rsid w:val="003D1E86"/>
    <w:rsid w:val="0082455E"/>
    <w:rsid w:val="008E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1E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1E8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D1E86"/>
  </w:style>
  <w:style w:type="character" w:styleId="a3">
    <w:name w:val="Hyperlink"/>
    <w:basedOn w:val="a0"/>
    <w:uiPriority w:val="99"/>
    <w:semiHidden/>
    <w:unhideWhenUsed/>
    <w:rsid w:val="003D1E86"/>
    <w:rPr>
      <w:color w:val="0000FF"/>
      <w:u w:val="single"/>
    </w:rPr>
  </w:style>
  <w:style w:type="character" w:styleId="a4">
    <w:name w:val="FollowedHyperlink"/>
    <w:basedOn w:val="a0"/>
    <w:uiPriority w:val="99"/>
    <w:semiHidden/>
    <w:unhideWhenUsed/>
    <w:rsid w:val="003D1E86"/>
    <w:rPr>
      <w:color w:val="800080"/>
      <w:u w:val="single"/>
    </w:rPr>
  </w:style>
  <w:style w:type="paragraph" w:styleId="a5">
    <w:name w:val="Normal (Web)"/>
    <w:basedOn w:val="a"/>
    <w:uiPriority w:val="99"/>
    <w:semiHidden/>
    <w:unhideWhenUsed/>
    <w:rsid w:val="003D1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3D1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D1E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1E8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D1E86"/>
  </w:style>
  <w:style w:type="character" w:styleId="a3">
    <w:name w:val="Hyperlink"/>
    <w:basedOn w:val="a0"/>
    <w:uiPriority w:val="99"/>
    <w:semiHidden/>
    <w:unhideWhenUsed/>
    <w:rsid w:val="003D1E86"/>
    <w:rPr>
      <w:color w:val="0000FF"/>
      <w:u w:val="single"/>
    </w:rPr>
  </w:style>
  <w:style w:type="character" w:styleId="a4">
    <w:name w:val="FollowedHyperlink"/>
    <w:basedOn w:val="a0"/>
    <w:uiPriority w:val="99"/>
    <w:semiHidden/>
    <w:unhideWhenUsed/>
    <w:rsid w:val="003D1E86"/>
    <w:rPr>
      <w:color w:val="800080"/>
      <w:u w:val="single"/>
    </w:rPr>
  </w:style>
  <w:style w:type="paragraph" w:styleId="a5">
    <w:name w:val="Normal (Web)"/>
    <w:basedOn w:val="a"/>
    <w:uiPriority w:val="99"/>
    <w:semiHidden/>
    <w:unhideWhenUsed/>
    <w:rsid w:val="003D1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3D1E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4468">
      <w:bodyDiv w:val="1"/>
      <w:marLeft w:val="0"/>
      <w:marRight w:val="0"/>
      <w:marTop w:val="0"/>
      <w:marBottom w:val="0"/>
      <w:divBdr>
        <w:top w:val="none" w:sz="0" w:space="0" w:color="auto"/>
        <w:left w:val="none" w:sz="0" w:space="0" w:color="auto"/>
        <w:bottom w:val="none" w:sz="0" w:space="0" w:color="auto"/>
        <w:right w:val="none" w:sz="0" w:space="0" w:color="auto"/>
      </w:divBdr>
    </w:div>
    <w:div w:id="12917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ru/products/ipo/prime/doc/97657/" TargetMode="External"/><Relationship Id="rId117" Type="http://schemas.openxmlformats.org/officeDocument/2006/relationships/hyperlink" Target="http://www.garant.ru/products/ipo/prime/doc/97657/" TargetMode="External"/><Relationship Id="rId21" Type="http://schemas.openxmlformats.org/officeDocument/2006/relationships/hyperlink" Target="http://www.garant.ru/products/ipo/prime/doc/97657/" TargetMode="External"/><Relationship Id="rId42" Type="http://schemas.openxmlformats.org/officeDocument/2006/relationships/hyperlink" Target="http://www.garant.ru/products/ipo/prime/doc/97657/" TargetMode="External"/><Relationship Id="rId47" Type="http://schemas.openxmlformats.org/officeDocument/2006/relationships/hyperlink" Target="http://www.garant.ru/products/ipo/prime/doc/97657/" TargetMode="External"/><Relationship Id="rId63" Type="http://schemas.openxmlformats.org/officeDocument/2006/relationships/hyperlink" Target="http://www.garant.ru/products/ipo/prime/doc/97657/" TargetMode="External"/><Relationship Id="rId68" Type="http://schemas.openxmlformats.org/officeDocument/2006/relationships/hyperlink" Target="http://www.garant.ru/products/ipo/prime/doc/97657/" TargetMode="External"/><Relationship Id="rId84" Type="http://schemas.openxmlformats.org/officeDocument/2006/relationships/hyperlink" Target="http://www.garant.ru/products/ipo/prime/doc/97657/" TargetMode="External"/><Relationship Id="rId89" Type="http://schemas.openxmlformats.org/officeDocument/2006/relationships/hyperlink" Target="http://www.garant.ru/products/ipo/prime/doc/97657/" TargetMode="External"/><Relationship Id="rId112" Type="http://schemas.openxmlformats.org/officeDocument/2006/relationships/hyperlink" Target="http://www.garant.ru/products/ipo/prime/doc/97657/" TargetMode="External"/><Relationship Id="rId133" Type="http://schemas.openxmlformats.org/officeDocument/2006/relationships/hyperlink" Target="http://www.garant.ru/products/ipo/prime/doc/97657/" TargetMode="External"/><Relationship Id="rId138" Type="http://schemas.openxmlformats.org/officeDocument/2006/relationships/hyperlink" Target="http://www.garant.ru/products/ipo/prime/doc/97657/" TargetMode="External"/><Relationship Id="rId154" Type="http://schemas.openxmlformats.org/officeDocument/2006/relationships/hyperlink" Target="http://www.garant.ru/products/ipo/prime/doc/97657/" TargetMode="External"/><Relationship Id="rId159" Type="http://schemas.openxmlformats.org/officeDocument/2006/relationships/hyperlink" Target="http://www.garant.ru/products/ipo/prime/doc/97657/" TargetMode="External"/><Relationship Id="rId16" Type="http://schemas.openxmlformats.org/officeDocument/2006/relationships/hyperlink" Target="http://www.garant.ru/products/ipo/prime/doc/97657/" TargetMode="External"/><Relationship Id="rId107" Type="http://schemas.openxmlformats.org/officeDocument/2006/relationships/hyperlink" Target="http://www.garant.ru/products/ipo/prime/doc/97657/" TargetMode="External"/><Relationship Id="rId11" Type="http://schemas.openxmlformats.org/officeDocument/2006/relationships/hyperlink" Target="http://www.garant.ru/products/ipo/prime/doc/97657/" TargetMode="External"/><Relationship Id="rId32" Type="http://schemas.openxmlformats.org/officeDocument/2006/relationships/hyperlink" Target="http://www.garant.ru/products/ipo/prime/doc/97657/" TargetMode="External"/><Relationship Id="rId37" Type="http://schemas.openxmlformats.org/officeDocument/2006/relationships/hyperlink" Target="http://www.garant.ru/products/ipo/prime/doc/97657/" TargetMode="External"/><Relationship Id="rId53" Type="http://schemas.openxmlformats.org/officeDocument/2006/relationships/hyperlink" Target="http://www.garant.ru/products/ipo/prime/doc/97657/" TargetMode="External"/><Relationship Id="rId58" Type="http://schemas.openxmlformats.org/officeDocument/2006/relationships/hyperlink" Target="http://www.garant.ru/products/ipo/prime/doc/97657/" TargetMode="External"/><Relationship Id="rId74" Type="http://schemas.openxmlformats.org/officeDocument/2006/relationships/hyperlink" Target="http://www.garant.ru/products/ipo/prime/doc/97657/" TargetMode="External"/><Relationship Id="rId79" Type="http://schemas.openxmlformats.org/officeDocument/2006/relationships/hyperlink" Target="http://www.garant.ru/products/ipo/prime/doc/97657/" TargetMode="External"/><Relationship Id="rId102" Type="http://schemas.openxmlformats.org/officeDocument/2006/relationships/hyperlink" Target="http://www.garant.ru/products/ipo/prime/doc/97657/" TargetMode="External"/><Relationship Id="rId123" Type="http://schemas.openxmlformats.org/officeDocument/2006/relationships/hyperlink" Target="http://www.garant.ru/products/ipo/prime/doc/97657/" TargetMode="External"/><Relationship Id="rId128" Type="http://schemas.openxmlformats.org/officeDocument/2006/relationships/hyperlink" Target="http://www.garant.ru/products/ipo/prime/doc/97657/" TargetMode="External"/><Relationship Id="rId144" Type="http://schemas.openxmlformats.org/officeDocument/2006/relationships/hyperlink" Target="http://www.garant.ru/products/ipo/prime/doc/97657/" TargetMode="External"/><Relationship Id="rId149" Type="http://schemas.openxmlformats.org/officeDocument/2006/relationships/hyperlink" Target="http://www.garant.ru/products/ipo/prime/doc/97657/" TargetMode="External"/><Relationship Id="rId5" Type="http://schemas.openxmlformats.org/officeDocument/2006/relationships/hyperlink" Target="http://www.garant.ru/products/ipo/prime/doc/97657/" TargetMode="External"/><Relationship Id="rId90" Type="http://schemas.openxmlformats.org/officeDocument/2006/relationships/hyperlink" Target="http://www.garant.ru/products/ipo/prime/doc/97657/" TargetMode="External"/><Relationship Id="rId95" Type="http://schemas.openxmlformats.org/officeDocument/2006/relationships/hyperlink" Target="http://www.garant.ru/products/ipo/prime/doc/97657/" TargetMode="External"/><Relationship Id="rId160" Type="http://schemas.openxmlformats.org/officeDocument/2006/relationships/hyperlink" Target="http://www.garant.ru/products/ipo/prime/doc/97657/" TargetMode="External"/><Relationship Id="rId22" Type="http://schemas.openxmlformats.org/officeDocument/2006/relationships/hyperlink" Target="http://www.garant.ru/products/ipo/prime/doc/97657/" TargetMode="External"/><Relationship Id="rId27" Type="http://schemas.openxmlformats.org/officeDocument/2006/relationships/hyperlink" Target="http://www.garant.ru/products/ipo/prime/doc/97657/" TargetMode="External"/><Relationship Id="rId43" Type="http://schemas.openxmlformats.org/officeDocument/2006/relationships/hyperlink" Target="http://www.garant.ru/products/ipo/prime/doc/97657/" TargetMode="External"/><Relationship Id="rId48" Type="http://schemas.openxmlformats.org/officeDocument/2006/relationships/hyperlink" Target="http://www.garant.ru/products/ipo/prime/doc/97657/" TargetMode="External"/><Relationship Id="rId64" Type="http://schemas.openxmlformats.org/officeDocument/2006/relationships/hyperlink" Target="http://www.garant.ru/products/ipo/prime/doc/97657/" TargetMode="External"/><Relationship Id="rId69" Type="http://schemas.openxmlformats.org/officeDocument/2006/relationships/hyperlink" Target="http://www.garant.ru/products/ipo/prime/doc/97657/" TargetMode="External"/><Relationship Id="rId113" Type="http://schemas.openxmlformats.org/officeDocument/2006/relationships/hyperlink" Target="http://www.garant.ru/products/ipo/prime/doc/97657/" TargetMode="External"/><Relationship Id="rId118" Type="http://schemas.openxmlformats.org/officeDocument/2006/relationships/hyperlink" Target="http://www.garant.ru/products/ipo/prime/doc/97657/" TargetMode="External"/><Relationship Id="rId134" Type="http://schemas.openxmlformats.org/officeDocument/2006/relationships/hyperlink" Target="http://www.garant.ru/products/ipo/prime/doc/97657/" TargetMode="External"/><Relationship Id="rId139" Type="http://schemas.openxmlformats.org/officeDocument/2006/relationships/hyperlink" Target="http://www.garant.ru/products/ipo/prime/doc/97657/" TargetMode="External"/><Relationship Id="rId80" Type="http://schemas.openxmlformats.org/officeDocument/2006/relationships/hyperlink" Target="http://www.garant.ru/products/ipo/prime/doc/97657/" TargetMode="External"/><Relationship Id="rId85" Type="http://schemas.openxmlformats.org/officeDocument/2006/relationships/hyperlink" Target="http://www.garant.ru/products/ipo/prime/doc/97657/" TargetMode="External"/><Relationship Id="rId150" Type="http://schemas.openxmlformats.org/officeDocument/2006/relationships/hyperlink" Target="http://www.garant.ru/products/ipo/prime/doc/97657/" TargetMode="External"/><Relationship Id="rId155" Type="http://schemas.openxmlformats.org/officeDocument/2006/relationships/hyperlink" Target="http://www.garant.ru/products/ipo/prime/doc/97657/" TargetMode="External"/><Relationship Id="rId12" Type="http://schemas.openxmlformats.org/officeDocument/2006/relationships/hyperlink" Target="http://www.garant.ru/products/ipo/prime/doc/97657/" TargetMode="External"/><Relationship Id="rId17" Type="http://schemas.openxmlformats.org/officeDocument/2006/relationships/hyperlink" Target="http://www.garant.ru/products/ipo/prime/doc/97657/" TargetMode="External"/><Relationship Id="rId33" Type="http://schemas.openxmlformats.org/officeDocument/2006/relationships/hyperlink" Target="http://www.garant.ru/products/ipo/prime/doc/97657/" TargetMode="External"/><Relationship Id="rId38" Type="http://schemas.openxmlformats.org/officeDocument/2006/relationships/hyperlink" Target="http://www.garant.ru/products/ipo/prime/doc/97657/" TargetMode="External"/><Relationship Id="rId59" Type="http://schemas.openxmlformats.org/officeDocument/2006/relationships/hyperlink" Target="http://www.garant.ru/products/ipo/prime/doc/97657/" TargetMode="External"/><Relationship Id="rId103" Type="http://schemas.openxmlformats.org/officeDocument/2006/relationships/hyperlink" Target="http://www.garant.ru/products/ipo/prime/doc/97657/" TargetMode="External"/><Relationship Id="rId108" Type="http://schemas.openxmlformats.org/officeDocument/2006/relationships/hyperlink" Target="http://www.garant.ru/products/ipo/prime/doc/97657/" TargetMode="External"/><Relationship Id="rId124" Type="http://schemas.openxmlformats.org/officeDocument/2006/relationships/hyperlink" Target="http://www.garant.ru/products/ipo/prime/doc/97657/" TargetMode="External"/><Relationship Id="rId129" Type="http://schemas.openxmlformats.org/officeDocument/2006/relationships/hyperlink" Target="http://www.garant.ru/products/ipo/prime/doc/97657/" TargetMode="External"/><Relationship Id="rId54" Type="http://schemas.openxmlformats.org/officeDocument/2006/relationships/hyperlink" Target="http://www.garant.ru/products/ipo/prime/doc/97657/" TargetMode="External"/><Relationship Id="rId70" Type="http://schemas.openxmlformats.org/officeDocument/2006/relationships/hyperlink" Target="http://www.garant.ru/products/ipo/prime/doc/97657/" TargetMode="External"/><Relationship Id="rId75" Type="http://schemas.openxmlformats.org/officeDocument/2006/relationships/hyperlink" Target="http://www.garant.ru/products/ipo/prime/doc/97657/" TargetMode="External"/><Relationship Id="rId91" Type="http://schemas.openxmlformats.org/officeDocument/2006/relationships/hyperlink" Target="http://www.garant.ru/products/ipo/prime/doc/97657/" TargetMode="External"/><Relationship Id="rId96" Type="http://schemas.openxmlformats.org/officeDocument/2006/relationships/hyperlink" Target="http://www.garant.ru/products/ipo/prime/doc/97657/" TargetMode="External"/><Relationship Id="rId140" Type="http://schemas.openxmlformats.org/officeDocument/2006/relationships/hyperlink" Target="http://www.garant.ru/products/ipo/prime/doc/97657/" TargetMode="External"/><Relationship Id="rId145" Type="http://schemas.openxmlformats.org/officeDocument/2006/relationships/hyperlink" Target="http://www.garant.ru/products/ipo/prime/doc/97657/" TargetMode="External"/><Relationship Id="rId161" Type="http://schemas.openxmlformats.org/officeDocument/2006/relationships/hyperlink" Target="http://www.garant.ru/products/ipo/prime/doc/97657/" TargetMode="External"/><Relationship Id="rId1" Type="http://schemas.openxmlformats.org/officeDocument/2006/relationships/styles" Target="styles.xml"/><Relationship Id="rId6" Type="http://schemas.openxmlformats.org/officeDocument/2006/relationships/hyperlink" Target="http://www.garant.ru/products/ipo/prime/doc/97657/" TargetMode="External"/><Relationship Id="rId15" Type="http://schemas.openxmlformats.org/officeDocument/2006/relationships/hyperlink" Target="http://www.garant.ru/products/ipo/prime/doc/97657/" TargetMode="External"/><Relationship Id="rId23" Type="http://schemas.openxmlformats.org/officeDocument/2006/relationships/hyperlink" Target="http://www.garant.ru/products/ipo/prime/doc/97657/" TargetMode="External"/><Relationship Id="rId28" Type="http://schemas.openxmlformats.org/officeDocument/2006/relationships/hyperlink" Target="http://www.garant.ru/products/ipo/prime/doc/97657/" TargetMode="External"/><Relationship Id="rId36" Type="http://schemas.openxmlformats.org/officeDocument/2006/relationships/hyperlink" Target="http://www.garant.ru/products/ipo/prime/doc/97657/" TargetMode="External"/><Relationship Id="rId49" Type="http://schemas.openxmlformats.org/officeDocument/2006/relationships/hyperlink" Target="http://www.garant.ru/products/ipo/prime/doc/97657/" TargetMode="External"/><Relationship Id="rId57" Type="http://schemas.openxmlformats.org/officeDocument/2006/relationships/hyperlink" Target="http://www.garant.ru/products/ipo/prime/doc/97657/" TargetMode="External"/><Relationship Id="rId106" Type="http://schemas.openxmlformats.org/officeDocument/2006/relationships/hyperlink" Target="http://www.garant.ru/products/ipo/prime/doc/97657/" TargetMode="External"/><Relationship Id="rId114" Type="http://schemas.openxmlformats.org/officeDocument/2006/relationships/hyperlink" Target="http://www.garant.ru/products/ipo/prime/doc/97657/" TargetMode="External"/><Relationship Id="rId119" Type="http://schemas.openxmlformats.org/officeDocument/2006/relationships/hyperlink" Target="http://www.garant.ru/products/ipo/prime/doc/97657/" TargetMode="External"/><Relationship Id="rId127" Type="http://schemas.openxmlformats.org/officeDocument/2006/relationships/hyperlink" Target="http://www.garant.ru/products/ipo/prime/doc/97657/" TargetMode="External"/><Relationship Id="rId10" Type="http://schemas.openxmlformats.org/officeDocument/2006/relationships/hyperlink" Target="http://www.garant.ru/products/ipo/prime/doc/97657/" TargetMode="External"/><Relationship Id="rId31" Type="http://schemas.openxmlformats.org/officeDocument/2006/relationships/hyperlink" Target="http://www.garant.ru/products/ipo/prime/doc/97657/" TargetMode="External"/><Relationship Id="rId44" Type="http://schemas.openxmlformats.org/officeDocument/2006/relationships/hyperlink" Target="http://www.garant.ru/products/ipo/prime/doc/97657/" TargetMode="External"/><Relationship Id="rId52" Type="http://schemas.openxmlformats.org/officeDocument/2006/relationships/hyperlink" Target="http://www.garant.ru/products/ipo/prime/doc/97657/" TargetMode="External"/><Relationship Id="rId60" Type="http://schemas.openxmlformats.org/officeDocument/2006/relationships/hyperlink" Target="http://www.garant.ru/products/ipo/prime/doc/97657/" TargetMode="External"/><Relationship Id="rId65" Type="http://schemas.openxmlformats.org/officeDocument/2006/relationships/hyperlink" Target="http://www.garant.ru/products/ipo/prime/doc/97657/" TargetMode="External"/><Relationship Id="rId73" Type="http://schemas.openxmlformats.org/officeDocument/2006/relationships/hyperlink" Target="http://www.garant.ru/products/ipo/prime/doc/97657/" TargetMode="External"/><Relationship Id="rId78" Type="http://schemas.openxmlformats.org/officeDocument/2006/relationships/hyperlink" Target="http://www.garant.ru/products/ipo/prime/doc/97657/" TargetMode="External"/><Relationship Id="rId81" Type="http://schemas.openxmlformats.org/officeDocument/2006/relationships/hyperlink" Target="http://www.garant.ru/products/ipo/prime/doc/97657/" TargetMode="External"/><Relationship Id="rId86" Type="http://schemas.openxmlformats.org/officeDocument/2006/relationships/hyperlink" Target="http://www.garant.ru/products/ipo/prime/doc/97657/" TargetMode="External"/><Relationship Id="rId94" Type="http://schemas.openxmlformats.org/officeDocument/2006/relationships/hyperlink" Target="http://www.garant.ru/products/ipo/prime/doc/97657/" TargetMode="External"/><Relationship Id="rId99" Type="http://schemas.openxmlformats.org/officeDocument/2006/relationships/hyperlink" Target="http://www.garant.ru/products/ipo/prime/doc/97657/" TargetMode="External"/><Relationship Id="rId101" Type="http://schemas.openxmlformats.org/officeDocument/2006/relationships/hyperlink" Target="http://www.garant.ru/products/ipo/prime/doc/97657/" TargetMode="External"/><Relationship Id="rId122" Type="http://schemas.openxmlformats.org/officeDocument/2006/relationships/hyperlink" Target="http://www.garant.ru/products/ipo/prime/doc/97657/" TargetMode="External"/><Relationship Id="rId130" Type="http://schemas.openxmlformats.org/officeDocument/2006/relationships/hyperlink" Target="http://www.garant.ru/products/ipo/prime/doc/97657/" TargetMode="External"/><Relationship Id="rId135" Type="http://schemas.openxmlformats.org/officeDocument/2006/relationships/hyperlink" Target="http://www.garant.ru/products/ipo/prime/doc/97657/" TargetMode="External"/><Relationship Id="rId143" Type="http://schemas.openxmlformats.org/officeDocument/2006/relationships/hyperlink" Target="http://www.garant.ru/products/ipo/prime/doc/97657/" TargetMode="External"/><Relationship Id="rId148" Type="http://schemas.openxmlformats.org/officeDocument/2006/relationships/hyperlink" Target="http://www.garant.ru/products/ipo/prime/doc/97657/" TargetMode="External"/><Relationship Id="rId151" Type="http://schemas.openxmlformats.org/officeDocument/2006/relationships/hyperlink" Target="http://www.garant.ru/products/ipo/prime/doc/97657/" TargetMode="External"/><Relationship Id="rId156" Type="http://schemas.openxmlformats.org/officeDocument/2006/relationships/hyperlink" Target="http://www.garant.ru/products/ipo/prime/doc/97657/"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products/ipo/prime/doc/97657/" TargetMode="External"/><Relationship Id="rId13" Type="http://schemas.openxmlformats.org/officeDocument/2006/relationships/hyperlink" Target="http://www.garant.ru/products/ipo/prime/doc/97657/" TargetMode="External"/><Relationship Id="rId18" Type="http://schemas.openxmlformats.org/officeDocument/2006/relationships/hyperlink" Target="http://www.garant.ru/products/ipo/prime/doc/97657/" TargetMode="External"/><Relationship Id="rId39" Type="http://schemas.openxmlformats.org/officeDocument/2006/relationships/hyperlink" Target="http://www.garant.ru/products/ipo/prime/doc/97657/" TargetMode="External"/><Relationship Id="rId109" Type="http://schemas.openxmlformats.org/officeDocument/2006/relationships/hyperlink" Target="http://www.garant.ru/products/ipo/prime/doc/97657/" TargetMode="External"/><Relationship Id="rId34" Type="http://schemas.openxmlformats.org/officeDocument/2006/relationships/hyperlink" Target="http://www.garant.ru/products/ipo/prime/doc/97657/" TargetMode="External"/><Relationship Id="rId50" Type="http://schemas.openxmlformats.org/officeDocument/2006/relationships/hyperlink" Target="http://www.garant.ru/products/ipo/prime/doc/97657/" TargetMode="External"/><Relationship Id="rId55" Type="http://schemas.openxmlformats.org/officeDocument/2006/relationships/hyperlink" Target="http://www.garant.ru/products/ipo/prime/doc/97657/" TargetMode="External"/><Relationship Id="rId76" Type="http://schemas.openxmlformats.org/officeDocument/2006/relationships/hyperlink" Target="http://www.garant.ru/products/ipo/prime/doc/97657/" TargetMode="External"/><Relationship Id="rId97" Type="http://schemas.openxmlformats.org/officeDocument/2006/relationships/hyperlink" Target="http://www.garant.ru/products/ipo/prime/doc/97657/" TargetMode="External"/><Relationship Id="rId104" Type="http://schemas.openxmlformats.org/officeDocument/2006/relationships/hyperlink" Target="http://www.garant.ru/products/ipo/prime/doc/97657/" TargetMode="External"/><Relationship Id="rId120" Type="http://schemas.openxmlformats.org/officeDocument/2006/relationships/hyperlink" Target="http://www.garant.ru/products/ipo/prime/doc/97657/" TargetMode="External"/><Relationship Id="rId125" Type="http://schemas.openxmlformats.org/officeDocument/2006/relationships/hyperlink" Target="http://www.garant.ru/products/ipo/prime/doc/97657/" TargetMode="External"/><Relationship Id="rId141" Type="http://schemas.openxmlformats.org/officeDocument/2006/relationships/hyperlink" Target="http://www.garant.ru/products/ipo/prime/doc/97657/" TargetMode="External"/><Relationship Id="rId146" Type="http://schemas.openxmlformats.org/officeDocument/2006/relationships/hyperlink" Target="http://www.garant.ru/products/ipo/prime/doc/97657/" TargetMode="External"/><Relationship Id="rId7" Type="http://schemas.openxmlformats.org/officeDocument/2006/relationships/hyperlink" Target="http://www.garant.ru/products/ipo/prime/doc/97657/" TargetMode="External"/><Relationship Id="rId71" Type="http://schemas.openxmlformats.org/officeDocument/2006/relationships/hyperlink" Target="http://www.garant.ru/products/ipo/prime/doc/97657/" TargetMode="External"/><Relationship Id="rId92" Type="http://schemas.openxmlformats.org/officeDocument/2006/relationships/hyperlink" Target="http://www.garant.ru/products/ipo/prime/doc/97657/" TargetMode="External"/><Relationship Id="rId162" Type="http://schemas.openxmlformats.org/officeDocument/2006/relationships/hyperlink" Target="http://www.garant.ru/products/ipo/prime/doc/97657/" TargetMode="External"/><Relationship Id="rId2" Type="http://schemas.microsoft.com/office/2007/relationships/stylesWithEffects" Target="stylesWithEffects.xml"/><Relationship Id="rId29" Type="http://schemas.openxmlformats.org/officeDocument/2006/relationships/hyperlink" Target="http://www.garant.ru/products/ipo/prime/doc/97657/" TargetMode="External"/><Relationship Id="rId24" Type="http://schemas.openxmlformats.org/officeDocument/2006/relationships/hyperlink" Target="http://www.garant.ru/products/ipo/prime/doc/97657/" TargetMode="External"/><Relationship Id="rId40" Type="http://schemas.openxmlformats.org/officeDocument/2006/relationships/hyperlink" Target="http://www.garant.ru/products/ipo/prime/doc/97657/" TargetMode="External"/><Relationship Id="rId45" Type="http://schemas.openxmlformats.org/officeDocument/2006/relationships/hyperlink" Target="http://www.garant.ru/products/ipo/prime/doc/97657/" TargetMode="External"/><Relationship Id="rId66" Type="http://schemas.openxmlformats.org/officeDocument/2006/relationships/hyperlink" Target="http://www.garant.ru/products/ipo/prime/doc/97657/" TargetMode="External"/><Relationship Id="rId87" Type="http://schemas.openxmlformats.org/officeDocument/2006/relationships/hyperlink" Target="http://www.garant.ru/products/ipo/prime/doc/97657/" TargetMode="External"/><Relationship Id="rId110" Type="http://schemas.openxmlformats.org/officeDocument/2006/relationships/hyperlink" Target="http://www.garant.ru/products/ipo/prime/doc/97657/" TargetMode="External"/><Relationship Id="rId115" Type="http://schemas.openxmlformats.org/officeDocument/2006/relationships/hyperlink" Target="http://www.garant.ru/products/ipo/prime/doc/97657/" TargetMode="External"/><Relationship Id="rId131" Type="http://schemas.openxmlformats.org/officeDocument/2006/relationships/hyperlink" Target="http://www.garant.ru/products/ipo/prime/doc/97657/" TargetMode="External"/><Relationship Id="rId136" Type="http://schemas.openxmlformats.org/officeDocument/2006/relationships/hyperlink" Target="http://www.garant.ru/products/ipo/prime/doc/97657/" TargetMode="External"/><Relationship Id="rId157" Type="http://schemas.openxmlformats.org/officeDocument/2006/relationships/hyperlink" Target="http://www.garant.ru/products/ipo/prime/doc/97657/" TargetMode="External"/><Relationship Id="rId61" Type="http://schemas.openxmlformats.org/officeDocument/2006/relationships/hyperlink" Target="http://www.garant.ru/products/ipo/prime/doc/97657/" TargetMode="External"/><Relationship Id="rId82" Type="http://schemas.openxmlformats.org/officeDocument/2006/relationships/hyperlink" Target="http://www.garant.ru/products/ipo/prime/doc/97657/" TargetMode="External"/><Relationship Id="rId152" Type="http://schemas.openxmlformats.org/officeDocument/2006/relationships/hyperlink" Target="http://www.garant.ru/products/ipo/prime/doc/97657/" TargetMode="External"/><Relationship Id="rId19" Type="http://schemas.openxmlformats.org/officeDocument/2006/relationships/hyperlink" Target="http://www.garant.ru/products/ipo/prime/doc/97657/" TargetMode="External"/><Relationship Id="rId14" Type="http://schemas.openxmlformats.org/officeDocument/2006/relationships/hyperlink" Target="http://www.garant.ru/products/ipo/prime/doc/97657/" TargetMode="External"/><Relationship Id="rId30" Type="http://schemas.openxmlformats.org/officeDocument/2006/relationships/hyperlink" Target="http://www.garant.ru/products/ipo/prime/doc/97657/" TargetMode="External"/><Relationship Id="rId35" Type="http://schemas.openxmlformats.org/officeDocument/2006/relationships/hyperlink" Target="http://www.garant.ru/products/ipo/prime/doc/97657/" TargetMode="External"/><Relationship Id="rId56" Type="http://schemas.openxmlformats.org/officeDocument/2006/relationships/hyperlink" Target="http://www.garant.ru/products/ipo/prime/doc/97657/" TargetMode="External"/><Relationship Id="rId77" Type="http://schemas.openxmlformats.org/officeDocument/2006/relationships/hyperlink" Target="http://www.garant.ru/products/ipo/prime/doc/97657/" TargetMode="External"/><Relationship Id="rId100" Type="http://schemas.openxmlformats.org/officeDocument/2006/relationships/hyperlink" Target="http://www.garant.ru/products/ipo/prime/doc/97657/" TargetMode="External"/><Relationship Id="rId105" Type="http://schemas.openxmlformats.org/officeDocument/2006/relationships/hyperlink" Target="http://www.garant.ru/products/ipo/prime/doc/97657/" TargetMode="External"/><Relationship Id="rId126" Type="http://schemas.openxmlformats.org/officeDocument/2006/relationships/hyperlink" Target="http://www.garant.ru/products/ipo/prime/doc/97657/" TargetMode="External"/><Relationship Id="rId147" Type="http://schemas.openxmlformats.org/officeDocument/2006/relationships/hyperlink" Target="http://www.garant.ru/products/ipo/prime/doc/97657/" TargetMode="External"/><Relationship Id="rId8" Type="http://schemas.openxmlformats.org/officeDocument/2006/relationships/hyperlink" Target="http://www.garant.ru/products/ipo/prime/doc/97657/" TargetMode="External"/><Relationship Id="rId51" Type="http://schemas.openxmlformats.org/officeDocument/2006/relationships/hyperlink" Target="http://www.garant.ru/products/ipo/prime/doc/97657/" TargetMode="External"/><Relationship Id="rId72" Type="http://schemas.openxmlformats.org/officeDocument/2006/relationships/hyperlink" Target="http://www.garant.ru/products/ipo/prime/doc/97657/" TargetMode="External"/><Relationship Id="rId93" Type="http://schemas.openxmlformats.org/officeDocument/2006/relationships/hyperlink" Target="http://www.garant.ru/products/ipo/prime/doc/97657/" TargetMode="External"/><Relationship Id="rId98" Type="http://schemas.openxmlformats.org/officeDocument/2006/relationships/hyperlink" Target="http://www.garant.ru/products/ipo/prime/doc/97657/" TargetMode="External"/><Relationship Id="rId121" Type="http://schemas.openxmlformats.org/officeDocument/2006/relationships/hyperlink" Target="http://www.garant.ru/products/ipo/prime/doc/97657/" TargetMode="External"/><Relationship Id="rId142" Type="http://schemas.openxmlformats.org/officeDocument/2006/relationships/hyperlink" Target="http://www.garant.ru/products/ipo/prime/doc/97657/"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garant.ru/products/ipo/prime/doc/97657/" TargetMode="External"/><Relationship Id="rId46" Type="http://schemas.openxmlformats.org/officeDocument/2006/relationships/hyperlink" Target="http://www.garant.ru/products/ipo/prime/doc/97657/" TargetMode="External"/><Relationship Id="rId67" Type="http://schemas.openxmlformats.org/officeDocument/2006/relationships/hyperlink" Target="http://www.garant.ru/products/ipo/prime/doc/97657/" TargetMode="External"/><Relationship Id="rId116" Type="http://schemas.openxmlformats.org/officeDocument/2006/relationships/hyperlink" Target="http://www.garant.ru/products/ipo/prime/doc/97657/" TargetMode="External"/><Relationship Id="rId137" Type="http://schemas.openxmlformats.org/officeDocument/2006/relationships/hyperlink" Target="http://www.garant.ru/products/ipo/prime/doc/97657/" TargetMode="External"/><Relationship Id="rId158" Type="http://schemas.openxmlformats.org/officeDocument/2006/relationships/hyperlink" Target="http://www.garant.ru/products/ipo/prime/doc/97657/" TargetMode="External"/><Relationship Id="rId20" Type="http://schemas.openxmlformats.org/officeDocument/2006/relationships/hyperlink" Target="http://www.garant.ru/products/ipo/prime/doc/97657/" TargetMode="External"/><Relationship Id="rId41" Type="http://schemas.openxmlformats.org/officeDocument/2006/relationships/hyperlink" Target="http://www.garant.ru/products/ipo/prime/doc/97657/" TargetMode="External"/><Relationship Id="rId62" Type="http://schemas.openxmlformats.org/officeDocument/2006/relationships/hyperlink" Target="http://www.garant.ru/products/ipo/prime/doc/97657/" TargetMode="External"/><Relationship Id="rId83" Type="http://schemas.openxmlformats.org/officeDocument/2006/relationships/hyperlink" Target="http://www.garant.ru/products/ipo/prime/doc/97657/" TargetMode="External"/><Relationship Id="rId88" Type="http://schemas.openxmlformats.org/officeDocument/2006/relationships/hyperlink" Target="http://www.garant.ru/products/ipo/prime/doc/97657/" TargetMode="External"/><Relationship Id="rId111" Type="http://schemas.openxmlformats.org/officeDocument/2006/relationships/hyperlink" Target="http://www.garant.ru/products/ipo/prime/doc/97657/" TargetMode="External"/><Relationship Id="rId132" Type="http://schemas.openxmlformats.org/officeDocument/2006/relationships/hyperlink" Target="http://www.garant.ru/products/ipo/prime/doc/97657/" TargetMode="External"/><Relationship Id="rId153" Type="http://schemas.openxmlformats.org/officeDocument/2006/relationships/hyperlink" Target="http://www.garant.ru/products/ipo/prime/doc/97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11651</Words>
  <Characters>66414</Characters>
  <Application>Microsoft Office Word</Application>
  <DocSecurity>0</DocSecurity>
  <Lines>553</Lines>
  <Paragraphs>155</Paragraphs>
  <ScaleCrop>false</ScaleCrop>
  <Company/>
  <LinksUpToDate>false</LinksUpToDate>
  <CharactersWithSpaces>77910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Писаревская</dc:creator>
  <cp:keywords/>
  <dc:description/>
  <cp:lastModifiedBy>Писаревская</cp:lastModifiedBy>
  <cp:revision>5</cp:revision>
  <dcterms:created xsi:type="dcterms:W3CDTF">2012-12-03T07:35:00Z</dcterms:created>
  <dcterms:modified xsi:type="dcterms:W3CDTF">2012-12-03T08:09:00Z</dcterms:modified>
</cp:coreProperties>
</file>